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9BE" w:rsidRPr="000F5599" w:rsidRDefault="00A4092B" w:rsidP="000F5599">
      <w:pPr>
        <w:spacing w:line="480" w:lineRule="auto"/>
        <w:rPr>
          <w:rFonts w:ascii="Times New Roman" w:hAnsi="Times New Roman"/>
          <w:b/>
          <w:sz w:val="24"/>
          <w:szCs w:val="24"/>
        </w:rPr>
      </w:pPr>
      <w:r w:rsidRPr="000F5599">
        <w:rPr>
          <w:rFonts w:ascii="Times New Roman" w:hAnsi="Times New Roman"/>
          <w:b/>
          <w:sz w:val="24"/>
          <w:szCs w:val="24"/>
        </w:rPr>
        <w:t xml:space="preserve">Nucleophilic Aromatic Substitution Report Sheet </w:t>
      </w:r>
      <w:bookmarkStart w:id="0" w:name="_GoBack"/>
      <w:bookmarkEnd w:id="0"/>
    </w:p>
    <w:p w:rsidR="001A49BE" w:rsidRPr="000F5599" w:rsidRDefault="001A49BE" w:rsidP="000F5599">
      <w:pPr>
        <w:spacing w:line="480" w:lineRule="auto"/>
        <w:rPr>
          <w:rFonts w:ascii="Times New Roman" w:hAnsi="Times New Roman"/>
          <w:b/>
          <w:sz w:val="24"/>
          <w:szCs w:val="24"/>
        </w:rPr>
      </w:pP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Name _______________________</w:t>
      </w:r>
    </w:p>
    <w:p w:rsidR="001A49BE" w:rsidRPr="000F5599" w:rsidRDefault="001A49BE" w:rsidP="000F5599">
      <w:pPr>
        <w:spacing w:line="480" w:lineRule="auto"/>
        <w:rPr>
          <w:rFonts w:ascii="Times New Roman" w:hAnsi="Times New Roman"/>
          <w:sz w:val="24"/>
          <w:szCs w:val="24"/>
        </w:rPr>
      </w:pP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Date _______________________</w:t>
      </w:r>
    </w:p>
    <w:p w:rsidR="001A49BE" w:rsidRPr="000F5599" w:rsidRDefault="001A49BE" w:rsidP="000F5599">
      <w:pPr>
        <w:spacing w:line="480" w:lineRule="auto"/>
        <w:rPr>
          <w:rFonts w:ascii="Times New Roman" w:hAnsi="Times New Roman"/>
          <w:sz w:val="24"/>
          <w:szCs w:val="24"/>
        </w:rPr>
      </w:pP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Section</w:t>
      </w:r>
    </w:p>
    <w:p w:rsidR="001A49BE" w:rsidRPr="000F5599" w:rsidRDefault="001A49BE" w:rsidP="000F5599">
      <w:pPr>
        <w:spacing w:line="480" w:lineRule="auto"/>
        <w:rPr>
          <w:rFonts w:ascii="Times New Roman" w:hAnsi="Times New Roman"/>
          <w:sz w:val="24"/>
          <w:szCs w:val="24"/>
        </w:rPr>
      </w:pP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_______________________</w:t>
      </w:r>
    </w:p>
    <w:p w:rsidR="001A49BE" w:rsidRPr="000F5599" w:rsidRDefault="001A49BE" w:rsidP="000F5599">
      <w:pPr>
        <w:spacing w:line="480" w:lineRule="auto"/>
        <w:rPr>
          <w:rFonts w:ascii="Times New Roman" w:hAnsi="Times New Roman"/>
          <w:sz w:val="24"/>
          <w:szCs w:val="24"/>
        </w:rPr>
      </w:pP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Instructor </w:t>
      </w:r>
    </w:p>
    <w:p w:rsidR="001A49BE" w:rsidRPr="000F5599" w:rsidRDefault="001A49BE" w:rsidP="000F5599">
      <w:pPr>
        <w:spacing w:line="480" w:lineRule="auto"/>
        <w:rPr>
          <w:rFonts w:ascii="Times New Roman" w:hAnsi="Times New Roman"/>
          <w:sz w:val="24"/>
          <w:szCs w:val="24"/>
        </w:rPr>
      </w:pP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_______________________</w:t>
      </w:r>
    </w:p>
    <w:p w:rsidR="001A49BE" w:rsidRPr="000F5599" w:rsidRDefault="001A49BE" w:rsidP="000F5599">
      <w:pPr>
        <w:spacing w:line="480" w:lineRule="auto"/>
        <w:rPr>
          <w:rFonts w:ascii="Times New Roman" w:hAnsi="Times New Roman"/>
          <w:sz w:val="24"/>
          <w:szCs w:val="24"/>
        </w:rPr>
      </w:pPr>
    </w:p>
    <w:p w:rsidR="001A49BE" w:rsidRPr="000F5599" w:rsidRDefault="001A49BE" w:rsidP="000F5599">
      <w:pPr>
        <w:spacing w:line="480" w:lineRule="auto"/>
        <w:rPr>
          <w:rFonts w:ascii="Times New Roman" w:hAnsi="Times New Roman"/>
          <w:b/>
          <w:sz w:val="24"/>
          <w:szCs w:val="24"/>
        </w:rPr>
      </w:pPr>
    </w:p>
    <w:p w:rsidR="001A49BE" w:rsidRPr="000F5599" w:rsidRDefault="001A49BE" w:rsidP="000F5599">
      <w:pPr>
        <w:spacing w:line="480" w:lineRule="auto"/>
        <w:rPr>
          <w:rFonts w:ascii="Times New Roman" w:hAnsi="Times New Roman"/>
          <w:b/>
          <w:sz w:val="24"/>
          <w:szCs w:val="24"/>
        </w:rPr>
      </w:pPr>
    </w:p>
    <w:p w:rsidR="001A49BE" w:rsidRPr="000F5599" w:rsidRDefault="001A49BE" w:rsidP="000F5599">
      <w:pPr>
        <w:spacing w:line="480" w:lineRule="auto"/>
        <w:rPr>
          <w:rFonts w:ascii="Times New Roman" w:hAnsi="Times New Roman"/>
          <w:b/>
          <w:sz w:val="24"/>
          <w:szCs w:val="24"/>
        </w:rPr>
      </w:pPr>
    </w:p>
    <w:p w:rsidR="001A49BE" w:rsidRPr="000F5599" w:rsidRDefault="001A49BE" w:rsidP="000F5599">
      <w:pPr>
        <w:spacing w:line="480" w:lineRule="auto"/>
        <w:rPr>
          <w:rFonts w:ascii="Times New Roman" w:hAnsi="Times New Roman"/>
          <w:b/>
          <w:sz w:val="24"/>
          <w:szCs w:val="24"/>
        </w:rPr>
      </w:pPr>
    </w:p>
    <w:p w:rsidR="001A49BE" w:rsidRPr="000F5599" w:rsidRDefault="001A49BE" w:rsidP="000F5599">
      <w:pPr>
        <w:spacing w:line="480" w:lineRule="auto"/>
        <w:rPr>
          <w:rFonts w:ascii="Times New Roman" w:hAnsi="Times New Roman"/>
          <w:b/>
          <w:sz w:val="24"/>
          <w:szCs w:val="24"/>
        </w:rPr>
      </w:pPr>
    </w:p>
    <w:p w:rsidR="001A49BE" w:rsidRPr="000F5599" w:rsidRDefault="001A49BE" w:rsidP="000F5599">
      <w:pPr>
        <w:spacing w:line="480" w:lineRule="auto"/>
        <w:rPr>
          <w:rFonts w:ascii="Times New Roman" w:hAnsi="Times New Roman"/>
          <w:b/>
          <w:sz w:val="24"/>
          <w:szCs w:val="24"/>
        </w:rPr>
      </w:pPr>
    </w:p>
    <w:p w:rsidR="00E74621" w:rsidRPr="000F5599" w:rsidRDefault="00A4092B" w:rsidP="000F5599">
      <w:pPr>
        <w:spacing w:line="480" w:lineRule="auto"/>
        <w:rPr>
          <w:rFonts w:ascii="Times New Roman" w:hAnsi="Times New Roman"/>
          <w:b/>
          <w:sz w:val="24"/>
          <w:szCs w:val="24"/>
        </w:rPr>
      </w:pPr>
      <w:r w:rsidRPr="000F5599">
        <w:rPr>
          <w:rFonts w:ascii="Times New Roman" w:hAnsi="Times New Roman"/>
          <w:b/>
          <w:sz w:val="24"/>
          <w:szCs w:val="24"/>
        </w:rPr>
        <w:t>Objectives</w:t>
      </w:r>
    </w:p>
    <w:p w:rsidR="00E74621" w:rsidRPr="000F5599" w:rsidRDefault="00A4092B" w:rsidP="000F5599">
      <w:pPr>
        <w:spacing w:line="480" w:lineRule="auto"/>
        <w:rPr>
          <w:rFonts w:ascii="Times New Roman" w:hAnsi="Times New Roman"/>
          <w:b/>
          <w:sz w:val="24"/>
          <w:szCs w:val="24"/>
        </w:rPr>
      </w:pPr>
      <w:r w:rsidRPr="000F5599">
        <w:rPr>
          <w:rFonts w:ascii="Times New Roman" w:hAnsi="Times New Roman"/>
          <w:sz w:val="24"/>
          <w:szCs w:val="24"/>
        </w:rPr>
        <w:t>• Perform the reaction of 3</w:t>
      </w:r>
      <w:r w:rsidR="001A49BE" w:rsidRPr="000F5599">
        <w:rPr>
          <w:rFonts w:ascii="Times New Roman" w:hAnsi="Times New Roman"/>
          <w:sz w:val="24"/>
          <w:szCs w:val="24"/>
        </w:rPr>
        <w:t>, 4</w:t>
      </w:r>
      <w:r w:rsidRPr="000F5599">
        <w:rPr>
          <w:rFonts w:ascii="Times New Roman" w:hAnsi="Times New Roman"/>
          <w:sz w:val="24"/>
          <w:szCs w:val="24"/>
        </w:rPr>
        <w:t xml:space="preserve">-dichloro-1-nitrobenzene </w:t>
      </w:r>
      <w:r w:rsidRPr="000F5599">
        <w:rPr>
          <w:rFonts w:ascii="Times New Roman" w:hAnsi="Times New Roman"/>
          <w:sz w:val="24"/>
          <w:szCs w:val="24"/>
        </w:rPr>
        <w:t>with sodium methoxide</w:t>
      </w:r>
    </w:p>
    <w:p w:rsidR="00E74621" w:rsidRPr="000F5599" w:rsidRDefault="00A4092B" w:rsidP="000F5599">
      <w:pPr>
        <w:spacing w:line="480" w:lineRule="auto"/>
        <w:rPr>
          <w:rFonts w:ascii="Times New Roman" w:hAnsi="Times New Roman"/>
          <w:b/>
          <w:sz w:val="24"/>
          <w:szCs w:val="24"/>
        </w:rPr>
      </w:pPr>
      <w:r w:rsidRPr="000F5599">
        <w:rPr>
          <w:rFonts w:ascii="Times New Roman" w:hAnsi="Times New Roman"/>
          <w:sz w:val="24"/>
          <w:szCs w:val="24"/>
        </w:rPr>
        <w:t>• Identify the product of 3</w:t>
      </w:r>
      <w:r w:rsidR="001A49BE" w:rsidRPr="000F5599">
        <w:rPr>
          <w:rFonts w:ascii="Times New Roman" w:hAnsi="Times New Roman"/>
          <w:sz w:val="24"/>
          <w:szCs w:val="24"/>
        </w:rPr>
        <w:t>, 4</w:t>
      </w:r>
      <w:r w:rsidRPr="000F5599">
        <w:rPr>
          <w:rFonts w:ascii="Times New Roman" w:hAnsi="Times New Roman"/>
          <w:sz w:val="24"/>
          <w:szCs w:val="24"/>
        </w:rPr>
        <w:t>-dichloro-1-nitrobenzene, and sodium methoxide</w:t>
      </w:r>
    </w:p>
    <w:p w:rsidR="00E74621" w:rsidRPr="000F5599" w:rsidRDefault="00E74621" w:rsidP="000F5599">
      <w:pPr>
        <w:spacing w:line="480" w:lineRule="auto"/>
        <w:rPr>
          <w:rFonts w:ascii="Times New Roman" w:hAnsi="Times New Roman"/>
          <w:b/>
          <w:sz w:val="24"/>
          <w:szCs w:val="24"/>
        </w:rPr>
      </w:pPr>
    </w:p>
    <w:p w:rsidR="000F5599" w:rsidRDefault="00A4092B" w:rsidP="000F5599">
      <w:pPr>
        <w:spacing w:line="480" w:lineRule="auto"/>
        <w:rPr>
          <w:rFonts w:ascii="Times New Roman" w:hAnsi="Times New Roman"/>
          <w:b/>
          <w:sz w:val="24"/>
          <w:szCs w:val="24"/>
        </w:rPr>
      </w:pPr>
      <w:r>
        <w:rPr>
          <w:rFonts w:ascii="Times New Roman" w:hAnsi="Times New Roman"/>
          <w:b/>
          <w:sz w:val="24"/>
          <w:szCs w:val="24"/>
        </w:rPr>
        <w:t>Introduction</w:t>
      </w:r>
    </w:p>
    <w:p w:rsidR="00E74621" w:rsidRPr="000F5599" w:rsidRDefault="00A4092B" w:rsidP="000F5599">
      <w:pPr>
        <w:spacing w:line="480" w:lineRule="auto"/>
        <w:rPr>
          <w:rFonts w:ascii="Times New Roman" w:hAnsi="Times New Roman"/>
          <w:b/>
          <w:sz w:val="24"/>
          <w:szCs w:val="24"/>
        </w:rPr>
      </w:pPr>
      <w:r w:rsidRPr="000F5599">
        <w:rPr>
          <w:rFonts w:ascii="Times New Roman" w:hAnsi="Times New Roman"/>
          <w:b/>
          <w:sz w:val="24"/>
          <w:szCs w:val="24"/>
        </w:rPr>
        <w:t>Nucleophilic Aromatic Substitution</w:t>
      </w:r>
    </w:p>
    <w:p w:rsidR="00E74621" w:rsidRPr="000F5599" w:rsidRDefault="00A4092B" w:rsidP="000F5599">
      <w:pPr>
        <w:spacing w:line="480" w:lineRule="auto"/>
        <w:rPr>
          <w:rFonts w:ascii="Times New Roman" w:hAnsi="Times New Roman"/>
          <w:b/>
          <w:sz w:val="24"/>
          <w:szCs w:val="24"/>
        </w:rPr>
      </w:pPr>
      <w:r w:rsidRPr="000F5599">
        <w:rPr>
          <w:rFonts w:ascii="Times New Roman" w:hAnsi="Times New Roman"/>
          <w:sz w:val="24"/>
          <w:szCs w:val="24"/>
        </w:rPr>
        <w:t>Aromatic compounds are often too stable to react, but aromatic rings can undergo substitution reactions. The</w:t>
      </w:r>
      <w:r w:rsidRPr="000F5599">
        <w:rPr>
          <w:rFonts w:ascii="Times New Roman" w:hAnsi="Times New Roman"/>
          <w:sz w:val="24"/>
          <w:szCs w:val="24"/>
        </w:rPr>
        <w:t xml:space="preserve"> most common aromatic reaction is the electrophilic aromatic substitution, in which electrons from the ring attack an electrophile, creating a new substituent. </w:t>
      </w:r>
    </w:p>
    <w:p w:rsidR="00E74621" w:rsidRPr="000F5599" w:rsidRDefault="00A4092B" w:rsidP="000F5599">
      <w:pPr>
        <w:spacing w:line="480" w:lineRule="auto"/>
        <w:rPr>
          <w:rFonts w:ascii="Times New Roman" w:hAnsi="Times New Roman"/>
          <w:b/>
          <w:sz w:val="24"/>
          <w:szCs w:val="24"/>
        </w:rPr>
      </w:pPr>
      <w:r w:rsidRPr="000F5599">
        <w:rPr>
          <w:rFonts w:ascii="Times New Roman" w:hAnsi="Times New Roman"/>
          <w:sz w:val="24"/>
          <w:szCs w:val="24"/>
        </w:rPr>
        <w:t>However, nucleophilic substitution is also possible for aromatic compounds under the right cond</w:t>
      </w:r>
      <w:r w:rsidRPr="000F5599">
        <w:rPr>
          <w:rFonts w:ascii="Times New Roman" w:hAnsi="Times New Roman"/>
          <w:sz w:val="24"/>
          <w:szCs w:val="24"/>
        </w:rPr>
        <w:t xml:space="preserve">itions. </w:t>
      </w:r>
    </w:p>
    <w:p w:rsidR="00E74621" w:rsidRPr="000F5599" w:rsidRDefault="00A4092B" w:rsidP="000F5599">
      <w:pPr>
        <w:spacing w:line="480" w:lineRule="auto"/>
        <w:rPr>
          <w:rFonts w:ascii="Times New Roman" w:hAnsi="Times New Roman"/>
          <w:b/>
          <w:sz w:val="24"/>
          <w:szCs w:val="24"/>
        </w:rPr>
      </w:pPr>
      <w:r w:rsidRPr="000F5599">
        <w:rPr>
          <w:rFonts w:ascii="Times New Roman" w:hAnsi="Times New Roman"/>
          <w:b/>
          <w:sz w:val="24"/>
          <w:szCs w:val="24"/>
        </w:rPr>
        <w:t>Overall Mechanism of the Reaction</w:t>
      </w:r>
    </w:p>
    <w:p w:rsidR="001851DF" w:rsidRDefault="00A4092B" w:rsidP="000F5599">
      <w:pPr>
        <w:spacing w:line="480" w:lineRule="auto"/>
        <w:rPr>
          <w:rFonts w:ascii="Times New Roman" w:hAnsi="Times New Roman"/>
          <w:b/>
          <w:sz w:val="24"/>
          <w:szCs w:val="24"/>
        </w:rPr>
      </w:pPr>
      <w:r w:rsidRPr="000F5599">
        <w:rPr>
          <w:rFonts w:ascii="Times New Roman" w:hAnsi="Times New Roman"/>
          <w:sz w:val="24"/>
          <w:szCs w:val="24"/>
        </w:rPr>
        <w:t xml:space="preserve">The general reaction of nucleophilic aromatic substitution involves replacing a leaving group with a nucleophile, as shown in Figure 1. The nucleophile attacks at the carbon with the </w:t>
      </w:r>
      <w:r w:rsidRPr="000F5599">
        <w:rPr>
          <w:rFonts w:ascii="Times New Roman" w:hAnsi="Times New Roman"/>
          <w:sz w:val="24"/>
          <w:szCs w:val="24"/>
        </w:rPr>
        <w:t xml:space="preserve">leaving group and leads to a carbanion intermediate. Therefore, the reaction requires a strong nucleophile and a good leaving group on the ring. The aromatic ring is then reestablished as the electrons rearrange and kick off the leaving group. </w:t>
      </w:r>
    </w:p>
    <w:p w:rsidR="001851DF" w:rsidRDefault="001851DF" w:rsidP="000F5599">
      <w:pPr>
        <w:spacing w:line="480" w:lineRule="auto"/>
        <w:rPr>
          <w:rFonts w:ascii="Times New Roman" w:hAnsi="Times New Roman"/>
          <w:b/>
          <w:sz w:val="24"/>
          <w:szCs w:val="24"/>
        </w:rPr>
      </w:pPr>
    </w:p>
    <w:p w:rsidR="001851DF" w:rsidRDefault="001851DF" w:rsidP="000F5599">
      <w:pPr>
        <w:spacing w:line="480" w:lineRule="auto"/>
        <w:rPr>
          <w:rFonts w:ascii="Times New Roman" w:hAnsi="Times New Roman"/>
          <w:b/>
          <w:sz w:val="24"/>
          <w:szCs w:val="24"/>
        </w:rPr>
      </w:pPr>
    </w:p>
    <w:p w:rsidR="001851DF" w:rsidRDefault="001851DF" w:rsidP="000F5599">
      <w:pPr>
        <w:spacing w:line="480" w:lineRule="auto"/>
        <w:rPr>
          <w:rFonts w:ascii="Times New Roman" w:hAnsi="Times New Roman"/>
          <w:b/>
          <w:sz w:val="24"/>
          <w:szCs w:val="24"/>
        </w:rPr>
      </w:pPr>
    </w:p>
    <w:p w:rsidR="00E74621" w:rsidRPr="001851DF" w:rsidRDefault="00A4092B" w:rsidP="000F5599">
      <w:pPr>
        <w:spacing w:line="480" w:lineRule="auto"/>
        <w:rPr>
          <w:rFonts w:ascii="Times New Roman" w:hAnsi="Times New Roman"/>
          <w:b/>
          <w:sz w:val="24"/>
          <w:szCs w:val="24"/>
        </w:rPr>
      </w:pPr>
      <w:r w:rsidRPr="000F5599">
        <w:rPr>
          <w:rFonts w:ascii="Times New Roman" w:hAnsi="Times New Roman"/>
          <w:b/>
          <w:sz w:val="24"/>
          <w:szCs w:val="24"/>
        </w:rPr>
        <w:lastRenderedPageBreak/>
        <w:t xml:space="preserve">Impact of </w:t>
      </w:r>
      <w:r w:rsidRPr="000F5599">
        <w:rPr>
          <w:rFonts w:ascii="Times New Roman" w:hAnsi="Times New Roman"/>
          <w:b/>
          <w:sz w:val="24"/>
          <w:szCs w:val="24"/>
        </w:rPr>
        <w:t>the Substituents on the Ring</w:t>
      </w:r>
    </w:p>
    <w:p w:rsidR="00E74621"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There are two essential substituents on the aromatic ring for the reaction to succeed. First, there needs to be a substituent on the ring that can act as a leaving group. Halides are commonly used for this purpose. In addition </w:t>
      </w:r>
      <w:r w:rsidRPr="000F5599">
        <w:rPr>
          <w:rFonts w:ascii="Times New Roman" w:hAnsi="Times New Roman"/>
          <w:sz w:val="24"/>
          <w:szCs w:val="24"/>
        </w:rPr>
        <w:t>to being good leaving groups, they also increase reactivity between the aromatic ring and the nucleophile by making the attached carbon have more of a partial positive charge. For a successful substitution, there needs to be a good leaving group in the pos</w:t>
      </w:r>
      <w:r w:rsidRPr="000F5599">
        <w:rPr>
          <w:rFonts w:ascii="Times New Roman" w:hAnsi="Times New Roman"/>
          <w:sz w:val="24"/>
          <w:szCs w:val="24"/>
        </w:rPr>
        <w:t xml:space="preserve">ition where the nucleophile will end up. </w:t>
      </w:r>
    </w:p>
    <w:p w:rsidR="00E74621"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The other important substituent on the ring is at least one strong electron-withdrawing group, such as a nitro group. The electron-withdrawing ability helps stabilize the carbanion intermediate of the reaction. Thu</w:t>
      </w:r>
      <w:r w:rsidRPr="000F5599">
        <w:rPr>
          <w:rFonts w:ascii="Times New Roman" w:hAnsi="Times New Roman"/>
          <w:sz w:val="24"/>
          <w:szCs w:val="24"/>
        </w:rPr>
        <w:t>s, increasing the number of electron-withdrawing groups generally increases the rate of reaction.</w:t>
      </w:r>
    </w:p>
    <w:p w:rsidR="003A6E9E" w:rsidRPr="000F5599" w:rsidRDefault="00A4092B" w:rsidP="000F5599">
      <w:pPr>
        <w:spacing w:line="480" w:lineRule="auto"/>
        <w:rPr>
          <w:rFonts w:ascii="Times New Roman" w:hAnsi="Times New Roman"/>
          <w:sz w:val="24"/>
          <w:szCs w:val="24"/>
        </w:rPr>
      </w:pPr>
      <w:r w:rsidRPr="000F5599">
        <w:rPr>
          <w:rFonts w:ascii="Times New Roman" w:hAnsi="Times New Roman"/>
          <w:b/>
          <w:sz w:val="24"/>
          <w:szCs w:val="24"/>
        </w:rPr>
        <w:t>Materials</w:t>
      </w:r>
    </w:p>
    <w:p w:rsidR="003A6E9E" w:rsidRPr="000F5599" w:rsidRDefault="00E74621" w:rsidP="000F5599">
      <w:pPr>
        <w:spacing w:line="480" w:lineRule="auto"/>
        <w:rPr>
          <w:rFonts w:ascii="Times New Roman" w:hAnsi="Times New Roman"/>
          <w:sz w:val="24"/>
          <w:szCs w:val="24"/>
        </w:rPr>
      </w:pPr>
      <w:r w:rsidRPr="000F5599">
        <w:rPr>
          <w:rFonts w:ascii="Times New Roman" w:hAnsi="Times New Roman"/>
          <w:sz w:val="24"/>
          <w:szCs w:val="24"/>
        </w:rPr>
        <w:t>•3</w:t>
      </w:r>
      <w:r w:rsidR="001037C2" w:rsidRPr="000F5599">
        <w:rPr>
          <w:rFonts w:ascii="Times New Roman" w:hAnsi="Times New Roman"/>
          <w:sz w:val="24"/>
          <w:szCs w:val="24"/>
        </w:rPr>
        <w:t>, 4</w:t>
      </w:r>
      <w:r w:rsidRPr="000F5599">
        <w:rPr>
          <w:rFonts w:ascii="Times New Roman" w:hAnsi="Times New Roman"/>
          <w:sz w:val="24"/>
          <w:szCs w:val="24"/>
        </w:rPr>
        <w:t>-dichloro-1-nitrobenzene</w:t>
      </w:r>
    </w:p>
    <w:p w:rsidR="003A6E9E" w:rsidRPr="000F5599" w:rsidRDefault="00E74621" w:rsidP="000F5599">
      <w:pPr>
        <w:spacing w:line="480" w:lineRule="auto"/>
        <w:rPr>
          <w:rFonts w:ascii="Times New Roman" w:hAnsi="Times New Roman"/>
          <w:sz w:val="24"/>
          <w:szCs w:val="24"/>
        </w:rPr>
      </w:pPr>
      <w:r w:rsidRPr="000F5599">
        <w:rPr>
          <w:rFonts w:ascii="Times New Roman" w:hAnsi="Times New Roman"/>
          <w:sz w:val="24"/>
          <w:szCs w:val="24"/>
        </w:rPr>
        <w:t>• Methanol</w:t>
      </w:r>
    </w:p>
    <w:p w:rsidR="003A6E9E" w:rsidRPr="000F5599" w:rsidRDefault="00E74621" w:rsidP="000F5599">
      <w:pPr>
        <w:spacing w:line="480" w:lineRule="auto"/>
        <w:rPr>
          <w:rFonts w:ascii="Times New Roman" w:hAnsi="Times New Roman"/>
          <w:sz w:val="24"/>
          <w:szCs w:val="24"/>
        </w:rPr>
      </w:pPr>
      <w:r w:rsidRPr="000F5599">
        <w:rPr>
          <w:rFonts w:ascii="Times New Roman" w:hAnsi="Times New Roman"/>
          <w:sz w:val="24"/>
          <w:szCs w:val="24"/>
        </w:rPr>
        <w:t>• 25% sodium methoxide in methanol</w:t>
      </w:r>
    </w:p>
    <w:p w:rsidR="003A6E9E" w:rsidRPr="000F5599" w:rsidRDefault="00E74621" w:rsidP="000F5599">
      <w:pPr>
        <w:spacing w:line="480" w:lineRule="auto"/>
        <w:rPr>
          <w:rFonts w:ascii="Times New Roman" w:hAnsi="Times New Roman"/>
          <w:sz w:val="24"/>
          <w:szCs w:val="24"/>
        </w:rPr>
      </w:pPr>
      <w:r w:rsidRPr="000F5599">
        <w:rPr>
          <w:rFonts w:ascii="Times New Roman" w:hAnsi="Times New Roman"/>
          <w:sz w:val="24"/>
          <w:szCs w:val="24"/>
        </w:rPr>
        <w:t>• Dichloromethane</w:t>
      </w:r>
    </w:p>
    <w:p w:rsidR="003A6E9E" w:rsidRPr="000F5599" w:rsidRDefault="00E74621" w:rsidP="000F5599">
      <w:pPr>
        <w:spacing w:line="480" w:lineRule="auto"/>
        <w:rPr>
          <w:rFonts w:ascii="Times New Roman" w:hAnsi="Times New Roman"/>
          <w:sz w:val="24"/>
          <w:szCs w:val="24"/>
        </w:rPr>
      </w:pPr>
      <w:r w:rsidRPr="000F5599">
        <w:rPr>
          <w:rFonts w:ascii="Times New Roman" w:hAnsi="Times New Roman"/>
          <w:sz w:val="24"/>
          <w:szCs w:val="24"/>
        </w:rPr>
        <w:t>• Anhydrous magnesium sulfate</w:t>
      </w:r>
    </w:p>
    <w:p w:rsidR="003A6E9E" w:rsidRPr="000F5599" w:rsidRDefault="00E74621" w:rsidP="000F5599">
      <w:pPr>
        <w:spacing w:line="480" w:lineRule="auto"/>
        <w:rPr>
          <w:rFonts w:ascii="Times New Roman" w:hAnsi="Times New Roman"/>
          <w:sz w:val="24"/>
          <w:szCs w:val="24"/>
        </w:rPr>
      </w:pPr>
      <w:r w:rsidRPr="000F5599">
        <w:rPr>
          <w:rFonts w:ascii="Times New Roman" w:hAnsi="Times New Roman"/>
          <w:sz w:val="24"/>
          <w:szCs w:val="24"/>
        </w:rPr>
        <w:t xml:space="preserve">• </w:t>
      </w:r>
      <w:r w:rsidR="00A4092B" w:rsidRPr="000F5599">
        <w:rPr>
          <w:rFonts w:ascii="Times New Roman" w:hAnsi="Times New Roman"/>
          <w:sz w:val="24"/>
          <w:szCs w:val="24"/>
        </w:rPr>
        <w:t>Microscale</w:t>
      </w:r>
      <w:r w:rsidRPr="000F5599">
        <w:rPr>
          <w:rFonts w:ascii="Times New Roman" w:hAnsi="Times New Roman"/>
          <w:sz w:val="24"/>
          <w:szCs w:val="24"/>
        </w:rPr>
        <w:t xml:space="preserve"> glassware kit</w:t>
      </w:r>
    </w:p>
    <w:p w:rsidR="003A6E9E" w:rsidRPr="000F5599" w:rsidRDefault="00E74621" w:rsidP="000F5599">
      <w:pPr>
        <w:spacing w:line="480" w:lineRule="auto"/>
        <w:rPr>
          <w:rFonts w:ascii="Times New Roman" w:hAnsi="Times New Roman"/>
          <w:sz w:val="24"/>
          <w:szCs w:val="24"/>
        </w:rPr>
      </w:pPr>
      <w:r w:rsidRPr="000F5599">
        <w:rPr>
          <w:rFonts w:ascii="Times New Roman" w:hAnsi="Times New Roman"/>
          <w:sz w:val="24"/>
          <w:szCs w:val="24"/>
        </w:rPr>
        <w:t>• Boiling chips</w:t>
      </w:r>
    </w:p>
    <w:p w:rsidR="00E74621"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 Melting point apparatus </w:t>
      </w:r>
    </w:p>
    <w:p w:rsidR="001037C2" w:rsidRPr="000F5599" w:rsidRDefault="001037C2" w:rsidP="000F5599">
      <w:pPr>
        <w:spacing w:line="480" w:lineRule="auto"/>
        <w:rPr>
          <w:rFonts w:ascii="Times New Roman" w:hAnsi="Times New Roman"/>
          <w:b/>
          <w:sz w:val="24"/>
          <w:szCs w:val="24"/>
        </w:rPr>
      </w:pPr>
    </w:p>
    <w:p w:rsidR="001851DF" w:rsidRDefault="001851DF" w:rsidP="000F5599">
      <w:pPr>
        <w:spacing w:line="480" w:lineRule="auto"/>
        <w:rPr>
          <w:rFonts w:ascii="Times New Roman" w:hAnsi="Times New Roman"/>
          <w:b/>
          <w:sz w:val="24"/>
          <w:szCs w:val="24"/>
        </w:rPr>
      </w:pPr>
      <w:r>
        <w:rPr>
          <w:rFonts w:ascii="Times New Roman" w:hAnsi="Times New Roman"/>
          <w:b/>
          <w:sz w:val="24"/>
          <w:szCs w:val="24"/>
        </w:rPr>
        <w:lastRenderedPageBreak/>
        <w:t xml:space="preserve">Procedure </w:t>
      </w:r>
    </w:p>
    <w:p w:rsidR="00E74621" w:rsidRPr="000F5599" w:rsidRDefault="003A6E9E" w:rsidP="000F5599">
      <w:pPr>
        <w:spacing w:line="480" w:lineRule="auto"/>
        <w:rPr>
          <w:rFonts w:ascii="Times New Roman" w:hAnsi="Times New Roman"/>
          <w:sz w:val="24"/>
          <w:szCs w:val="24"/>
        </w:rPr>
      </w:pPr>
      <w:r w:rsidRPr="000F5599">
        <w:rPr>
          <w:rFonts w:ascii="Times New Roman" w:hAnsi="Times New Roman"/>
          <w:sz w:val="24"/>
          <w:szCs w:val="24"/>
        </w:rPr>
        <w:t xml:space="preserve">Placed </w:t>
      </w:r>
      <w:r w:rsidR="00A4092B" w:rsidRPr="000F5599">
        <w:rPr>
          <w:rFonts w:ascii="Times New Roman" w:hAnsi="Times New Roman"/>
          <w:sz w:val="24"/>
          <w:szCs w:val="24"/>
        </w:rPr>
        <w:t>0.075 g of 3</w:t>
      </w:r>
      <w:r w:rsidRPr="000F5599">
        <w:rPr>
          <w:rFonts w:ascii="Times New Roman" w:hAnsi="Times New Roman"/>
          <w:sz w:val="24"/>
          <w:szCs w:val="24"/>
        </w:rPr>
        <w:t>,4</w:t>
      </w:r>
      <w:r w:rsidR="00A4092B" w:rsidRPr="000F5599">
        <w:rPr>
          <w:rFonts w:ascii="Times New Roman" w:hAnsi="Times New Roman"/>
          <w:sz w:val="24"/>
          <w:szCs w:val="24"/>
        </w:rPr>
        <w:t>-dichloro-1-nitrobenzene in a 5 mL round bo</w:t>
      </w:r>
      <w:r w:rsidRPr="000F5599">
        <w:rPr>
          <w:rFonts w:ascii="Times New Roman" w:hAnsi="Times New Roman"/>
          <w:sz w:val="24"/>
          <w:szCs w:val="24"/>
        </w:rPr>
        <w:t>ttom flask,  a</w:t>
      </w:r>
      <w:r w:rsidR="00A4092B" w:rsidRPr="000F5599">
        <w:rPr>
          <w:rFonts w:ascii="Times New Roman" w:hAnsi="Times New Roman"/>
          <w:sz w:val="24"/>
          <w:szCs w:val="24"/>
        </w:rPr>
        <w:t>dd</w:t>
      </w:r>
      <w:r w:rsidRPr="000F5599">
        <w:rPr>
          <w:rFonts w:ascii="Times New Roman" w:hAnsi="Times New Roman"/>
          <w:sz w:val="24"/>
          <w:szCs w:val="24"/>
        </w:rPr>
        <w:t xml:space="preserve">ed </w:t>
      </w:r>
      <w:r w:rsidR="00A4092B" w:rsidRPr="000F5599">
        <w:rPr>
          <w:rFonts w:ascii="Times New Roman" w:hAnsi="Times New Roman"/>
          <w:sz w:val="24"/>
          <w:szCs w:val="24"/>
        </w:rPr>
        <w:t xml:space="preserve"> 2.4 mL of methanol, 2.4 mL of 25 % sodium meth</w:t>
      </w:r>
      <w:r w:rsidRPr="000F5599">
        <w:rPr>
          <w:rFonts w:ascii="Times New Roman" w:hAnsi="Times New Roman"/>
          <w:sz w:val="24"/>
          <w:szCs w:val="24"/>
        </w:rPr>
        <w:t xml:space="preserve">oxide in methanol, and a couple of boiling chips to the flask, then assembled </w:t>
      </w:r>
      <w:r w:rsidR="00A4092B" w:rsidRPr="000F5599">
        <w:rPr>
          <w:rFonts w:ascii="Times New Roman" w:hAnsi="Times New Roman"/>
          <w:sz w:val="24"/>
          <w:szCs w:val="24"/>
        </w:rPr>
        <w:t>the reflux apparatus using an elastomeric conne</w:t>
      </w:r>
      <w:r w:rsidRPr="000F5599">
        <w:rPr>
          <w:rFonts w:ascii="Times New Roman" w:hAnsi="Times New Roman"/>
          <w:sz w:val="24"/>
          <w:szCs w:val="24"/>
        </w:rPr>
        <w:t xml:space="preserve">ctor to attach the distillation </w:t>
      </w:r>
      <w:r w:rsidR="00A4092B" w:rsidRPr="000F5599">
        <w:rPr>
          <w:rFonts w:ascii="Times New Roman" w:hAnsi="Times New Roman"/>
          <w:sz w:val="24"/>
          <w:szCs w:val="24"/>
        </w:rPr>
        <w:t xml:space="preserve">column to the top of the tube. </w:t>
      </w:r>
      <w:r w:rsidRPr="000F5599">
        <w:rPr>
          <w:rFonts w:ascii="Times New Roman" w:hAnsi="Times New Roman"/>
          <w:sz w:val="24"/>
          <w:szCs w:val="24"/>
        </w:rPr>
        <w:t>Wrapped the</w:t>
      </w:r>
      <w:r w:rsidR="00A4092B" w:rsidRPr="000F5599">
        <w:rPr>
          <w:rFonts w:ascii="Times New Roman" w:hAnsi="Times New Roman"/>
          <w:sz w:val="24"/>
          <w:szCs w:val="24"/>
        </w:rPr>
        <w:t xml:space="preserve"> top of the disti</w:t>
      </w:r>
      <w:r w:rsidRPr="000F5599">
        <w:rPr>
          <w:rFonts w:ascii="Times New Roman" w:hAnsi="Times New Roman"/>
          <w:sz w:val="24"/>
          <w:szCs w:val="24"/>
        </w:rPr>
        <w:t xml:space="preserve">llation column with a wet paper towel to aid in condensation. </w:t>
      </w:r>
      <w:r w:rsidR="00A4092B" w:rsidRPr="000F5599">
        <w:rPr>
          <w:rFonts w:ascii="Times New Roman" w:hAnsi="Times New Roman"/>
          <w:sz w:val="24"/>
          <w:szCs w:val="24"/>
        </w:rPr>
        <w:t>I heat</w:t>
      </w:r>
      <w:r w:rsidRPr="000F5599">
        <w:rPr>
          <w:rFonts w:ascii="Times New Roman" w:hAnsi="Times New Roman"/>
          <w:sz w:val="24"/>
          <w:szCs w:val="24"/>
        </w:rPr>
        <w:t>ed</w:t>
      </w:r>
      <w:r w:rsidR="00A4092B" w:rsidRPr="000F5599">
        <w:rPr>
          <w:rFonts w:ascii="Times New Roman" w:hAnsi="Times New Roman"/>
          <w:sz w:val="24"/>
          <w:szCs w:val="24"/>
        </w:rPr>
        <w:t xml:space="preserve"> the reaction mixture to</w:t>
      </w:r>
      <w:r w:rsidRPr="000F5599">
        <w:rPr>
          <w:rFonts w:ascii="Times New Roman" w:hAnsi="Times New Roman"/>
          <w:sz w:val="24"/>
          <w:szCs w:val="24"/>
        </w:rPr>
        <w:t xml:space="preserve"> start the reflux and did not allow the methanol to escape </w:t>
      </w:r>
      <w:r w:rsidR="00A4092B" w:rsidRPr="000F5599">
        <w:rPr>
          <w:rFonts w:ascii="Times New Roman" w:hAnsi="Times New Roman"/>
          <w:sz w:val="24"/>
          <w:szCs w:val="24"/>
        </w:rPr>
        <w:t>out of t</w:t>
      </w:r>
      <w:r w:rsidRPr="000F5599">
        <w:rPr>
          <w:rFonts w:ascii="Times New Roman" w:hAnsi="Times New Roman"/>
          <w:sz w:val="24"/>
          <w:szCs w:val="24"/>
        </w:rPr>
        <w:t>he top of the reflux apparatus. I r</w:t>
      </w:r>
      <w:r w:rsidR="00A4092B" w:rsidRPr="000F5599">
        <w:rPr>
          <w:rFonts w:ascii="Times New Roman" w:hAnsi="Times New Roman"/>
          <w:sz w:val="24"/>
          <w:szCs w:val="24"/>
        </w:rPr>
        <w:t>eflux</w:t>
      </w:r>
      <w:r w:rsidRPr="000F5599">
        <w:rPr>
          <w:rFonts w:ascii="Times New Roman" w:hAnsi="Times New Roman"/>
          <w:sz w:val="24"/>
          <w:szCs w:val="24"/>
        </w:rPr>
        <w:t xml:space="preserve">ed for 60 minutes. After which, I poured </w:t>
      </w:r>
      <w:r w:rsidR="00A4092B" w:rsidRPr="000F5599">
        <w:rPr>
          <w:rFonts w:ascii="Times New Roman" w:hAnsi="Times New Roman"/>
          <w:sz w:val="24"/>
          <w:szCs w:val="24"/>
        </w:rPr>
        <w:t>4 mL of distilled wate</w:t>
      </w:r>
      <w:r w:rsidRPr="000F5599">
        <w:rPr>
          <w:rFonts w:ascii="Times New Roman" w:hAnsi="Times New Roman"/>
          <w:sz w:val="24"/>
          <w:szCs w:val="24"/>
        </w:rPr>
        <w:t>r into a 15 mL centrifuge tube. Then I poured the</w:t>
      </w:r>
      <w:r w:rsidR="00A4092B" w:rsidRPr="000F5599">
        <w:rPr>
          <w:rFonts w:ascii="Times New Roman" w:hAnsi="Times New Roman"/>
          <w:sz w:val="24"/>
          <w:szCs w:val="24"/>
        </w:rPr>
        <w:t xml:space="preserve"> rea</w:t>
      </w:r>
      <w:r w:rsidR="00A4092B" w:rsidRPr="000F5599">
        <w:rPr>
          <w:rFonts w:ascii="Times New Roman" w:hAnsi="Times New Roman"/>
          <w:sz w:val="24"/>
          <w:szCs w:val="24"/>
        </w:rPr>
        <w:t>ction mixture into the water in the centrifuge t</w:t>
      </w:r>
      <w:r w:rsidR="001037C2" w:rsidRPr="000F5599">
        <w:rPr>
          <w:rFonts w:ascii="Times New Roman" w:hAnsi="Times New Roman"/>
          <w:sz w:val="24"/>
          <w:szCs w:val="24"/>
        </w:rPr>
        <w:t>ube to precipitate the product and a</w:t>
      </w:r>
      <w:r w:rsidR="00A4092B" w:rsidRPr="000F5599">
        <w:rPr>
          <w:rFonts w:ascii="Times New Roman" w:hAnsi="Times New Roman"/>
          <w:sz w:val="24"/>
          <w:szCs w:val="24"/>
        </w:rPr>
        <w:t>dd</w:t>
      </w:r>
      <w:r w:rsidRPr="000F5599">
        <w:rPr>
          <w:rFonts w:ascii="Times New Roman" w:hAnsi="Times New Roman"/>
          <w:sz w:val="24"/>
          <w:szCs w:val="24"/>
        </w:rPr>
        <w:t>ed</w:t>
      </w:r>
      <w:r w:rsidR="00A4092B" w:rsidRPr="000F5599">
        <w:rPr>
          <w:rFonts w:ascii="Times New Roman" w:hAnsi="Times New Roman"/>
          <w:sz w:val="24"/>
          <w:szCs w:val="24"/>
        </w:rPr>
        <w:t xml:space="preserve"> 2 mL of dichloromethane to the centrifuge tube, and m</w:t>
      </w:r>
      <w:r w:rsidRPr="000F5599">
        <w:rPr>
          <w:rFonts w:ascii="Times New Roman" w:hAnsi="Times New Roman"/>
          <w:sz w:val="24"/>
          <w:szCs w:val="24"/>
        </w:rPr>
        <w:t xml:space="preserve">ix well to dissolve the product </w:t>
      </w:r>
      <w:r w:rsidR="00A4092B" w:rsidRPr="000F5599">
        <w:rPr>
          <w:rFonts w:ascii="Times New Roman" w:hAnsi="Times New Roman"/>
          <w:sz w:val="24"/>
          <w:szCs w:val="24"/>
        </w:rPr>
        <w:t xml:space="preserve">in the </w:t>
      </w:r>
      <w:r w:rsidR="001037C2" w:rsidRPr="000F5599">
        <w:rPr>
          <w:rFonts w:ascii="Times New Roman" w:hAnsi="Times New Roman"/>
          <w:sz w:val="24"/>
          <w:szCs w:val="24"/>
        </w:rPr>
        <w:t>dichloromethane and r</w:t>
      </w:r>
      <w:r w:rsidR="00A4092B" w:rsidRPr="000F5599">
        <w:rPr>
          <w:rFonts w:ascii="Times New Roman" w:hAnsi="Times New Roman"/>
          <w:sz w:val="24"/>
          <w:szCs w:val="24"/>
        </w:rPr>
        <w:t>emove</w:t>
      </w:r>
      <w:r w:rsidRPr="000F5599">
        <w:rPr>
          <w:rFonts w:ascii="Times New Roman" w:hAnsi="Times New Roman"/>
          <w:sz w:val="24"/>
          <w:szCs w:val="24"/>
        </w:rPr>
        <w:t>d</w:t>
      </w:r>
      <w:r w:rsidR="00A4092B" w:rsidRPr="000F5599">
        <w:rPr>
          <w:rFonts w:ascii="Times New Roman" w:hAnsi="Times New Roman"/>
          <w:sz w:val="24"/>
          <w:szCs w:val="24"/>
        </w:rPr>
        <w:t xml:space="preserve"> the dichloromethane layer and place in a clean </w:t>
      </w:r>
      <w:r w:rsidR="00A4092B" w:rsidRPr="000F5599">
        <w:rPr>
          <w:rFonts w:ascii="Times New Roman" w:hAnsi="Times New Roman"/>
          <w:sz w:val="24"/>
          <w:szCs w:val="24"/>
        </w:rPr>
        <w:t>centrifuge tube.</w:t>
      </w:r>
    </w:p>
    <w:p w:rsidR="00E74621"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 Set the water layer </w:t>
      </w:r>
      <w:r w:rsidR="003A6E9E" w:rsidRPr="000F5599">
        <w:rPr>
          <w:rFonts w:ascii="Times New Roman" w:hAnsi="Times New Roman"/>
          <w:sz w:val="24"/>
          <w:szCs w:val="24"/>
        </w:rPr>
        <w:t xml:space="preserve">to one side for later disposal. </w:t>
      </w:r>
      <w:r w:rsidR="001037C2" w:rsidRPr="000F5599">
        <w:rPr>
          <w:rFonts w:ascii="Times New Roman" w:hAnsi="Times New Roman"/>
          <w:sz w:val="24"/>
          <w:szCs w:val="24"/>
        </w:rPr>
        <w:t>I w</w:t>
      </w:r>
      <w:r w:rsidRPr="000F5599">
        <w:rPr>
          <w:rFonts w:ascii="Times New Roman" w:hAnsi="Times New Roman"/>
          <w:sz w:val="24"/>
          <w:szCs w:val="24"/>
        </w:rPr>
        <w:t>ash</w:t>
      </w:r>
      <w:r w:rsidR="003A6E9E" w:rsidRPr="000F5599">
        <w:rPr>
          <w:rFonts w:ascii="Times New Roman" w:hAnsi="Times New Roman"/>
          <w:sz w:val="24"/>
          <w:szCs w:val="24"/>
        </w:rPr>
        <w:t>ed</w:t>
      </w:r>
      <w:r w:rsidRPr="000F5599">
        <w:rPr>
          <w:rFonts w:ascii="Times New Roman" w:hAnsi="Times New Roman"/>
          <w:sz w:val="24"/>
          <w:szCs w:val="24"/>
        </w:rPr>
        <w:t xml:space="preserve"> the dichloromethane layer with 2 mL of distille</w:t>
      </w:r>
      <w:r w:rsidR="003A6E9E" w:rsidRPr="000F5599">
        <w:rPr>
          <w:rFonts w:ascii="Times New Roman" w:hAnsi="Times New Roman"/>
          <w:sz w:val="24"/>
          <w:szCs w:val="24"/>
        </w:rPr>
        <w:t>d water. Remove</w:t>
      </w:r>
      <w:r w:rsidR="001037C2" w:rsidRPr="000F5599">
        <w:rPr>
          <w:rFonts w:ascii="Times New Roman" w:hAnsi="Times New Roman"/>
          <w:sz w:val="24"/>
          <w:szCs w:val="24"/>
        </w:rPr>
        <w:t>d</w:t>
      </w:r>
      <w:r w:rsidR="003A6E9E" w:rsidRPr="000F5599">
        <w:rPr>
          <w:rFonts w:ascii="Times New Roman" w:hAnsi="Times New Roman"/>
          <w:sz w:val="24"/>
          <w:szCs w:val="24"/>
        </w:rPr>
        <w:t xml:space="preserve"> the water layer </w:t>
      </w:r>
      <w:r w:rsidRPr="000F5599">
        <w:rPr>
          <w:rFonts w:ascii="Times New Roman" w:hAnsi="Times New Roman"/>
          <w:sz w:val="24"/>
          <w:szCs w:val="24"/>
        </w:rPr>
        <w:t xml:space="preserve">and added it to the </w:t>
      </w:r>
      <w:r w:rsidR="001037C2" w:rsidRPr="000F5599">
        <w:rPr>
          <w:rFonts w:ascii="Times New Roman" w:hAnsi="Times New Roman"/>
          <w:sz w:val="24"/>
          <w:szCs w:val="24"/>
        </w:rPr>
        <w:t>previous water layer. Then I a</w:t>
      </w:r>
      <w:r w:rsidR="003A6E9E" w:rsidRPr="000F5599">
        <w:rPr>
          <w:rFonts w:ascii="Times New Roman" w:hAnsi="Times New Roman"/>
          <w:sz w:val="24"/>
          <w:szCs w:val="24"/>
        </w:rPr>
        <w:t xml:space="preserve">dded </w:t>
      </w:r>
      <w:r w:rsidRPr="000F5599">
        <w:rPr>
          <w:rFonts w:ascii="Times New Roman" w:hAnsi="Times New Roman"/>
          <w:sz w:val="24"/>
          <w:szCs w:val="24"/>
        </w:rPr>
        <w:t xml:space="preserve">up to 0.05 g of anhydrous magnesium </w:t>
      </w:r>
      <w:r w:rsidRPr="000F5599">
        <w:rPr>
          <w:rFonts w:ascii="Times New Roman" w:hAnsi="Times New Roman"/>
          <w:sz w:val="24"/>
          <w:szCs w:val="24"/>
        </w:rPr>
        <w:t>sulfate to dry</w:t>
      </w:r>
      <w:r w:rsidR="003A6E9E" w:rsidRPr="000F5599">
        <w:rPr>
          <w:rFonts w:ascii="Times New Roman" w:hAnsi="Times New Roman"/>
          <w:sz w:val="24"/>
          <w:szCs w:val="24"/>
        </w:rPr>
        <w:t xml:space="preserve"> the dichloromethane. Allow the </w:t>
      </w:r>
      <w:r w:rsidRPr="000F5599">
        <w:rPr>
          <w:rFonts w:ascii="Times New Roman" w:hAnsi="Times New Roman"/>
          <w:sz w:val="24"/>
          <w:szCs w:val="24"/>
        </w:rPr>
        <w:t>magnesium sulfate to be in the di</w:t>
      </w:r>
      <w:r w:rsidR="003A6E9E" w:rsidRPr="000F5599">
        <w:rPr>
          <w:rFonts w:ascii="Times New Roman" w:hAnsi="Times New Roman"/>
          <w:sz w:val="24"/>
          <w:szCs w:val="24"/>
        </w:rPr>
        <w:t xml:space="preserve">chloromethane for five minutes. </w:t>
      </w:r>
      <w:r w:rsidR="001037C2" w:rsidRPr="000F5599">
        <w:rPr>
          <w:rFonts w:ascii="Times New Roman" w:hAnsi="Times New Roman"/>
          <w:sz w:val="24"/>
          <w:szCs w:val="24"/>
        </w:rPr>
        <w:t>Transferred the</w:t>
      </w:r>
      <w:r w:rsidRPr="000F5599">
        <w:rPr>
          <w:rFonts w:ascii="Times New Roman" w:hAnsi="Times New Roman"/>
          <w:sz w:val="24"/>
          <w:szCs w:val="24"/>
        </w:rPr>
        <w:t xml:space="preserve"> dichloromethane solution to a 5 mL vial, leaving the magnes</w:t>
      </w:r>
      <w:r w:rsidR="003A6E9E" w:rsidRPr="000F5599">
        <w:rPr>
          <w:rFonts w:ascii="Times New Roman" w:hAnsi="Times New Roman"/>
          <w:sz w:val="24"/>
          <w:szCs w:val="24"/>
        </w:rPr>
        <w:t xml:space="preserve">ium sulfate in </w:t>
      </w:r>
      <w:r w:rsidRPr="000F5599">
        <w:rPr>
          <w:rFonts w:ascii="Times New Roman" w:hAnsi="Times New Roman"/>
          <w:sz w:val="24"/>
          <w:szCs w:val="24"/>
        </w:rPr>
        <w:t>the tube.</w:t>
      </w:r>
    </w:p>
    <w:p w:rsidR="00E74621"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 In a fume hood, evaporate the dichloromethan</w:t>
      </w:r>
      <w:r w:rsidRPr="000F5599">
        <w:rPr>
          <w:rFonts w:ascii="Times New Roman" w:hAnsi="Times New Roman"/>
          <w:sz w:val="24"/>
          <w:szCs w:val="24"/>
        </w:rPr>
        <w:t xml:space="preserve">e from </w:t>
      </w:r>
      <w:r w:rsidR="001037C2" w:rsidRPr="000F5599">
        <w:rPr>
          <w:rFonts w:ascii="Times New Roman" w:hAnsi="Times New Roman"/>
          <w:sz w:val="24"/>
          <w:szCs w:val="24"/>
        </w:rPr>
        <w:t>your product and u</w:t>
      </w:r>
      <w:r w:rsidR="003A6E9E" w:rsidRPr="000F5599">
        <w:rPr>
          <w:rFonts w:ascii="Times New Roman" w:hAnsi="Times New Roman"/>
          <w:sz w:val="24"/>
          <w:szCs w:val="24"/>
        </w:rPr>
        <w:t xml:space="preserve">sed </w:t>
      </w:r>
      <w:r w:rsidR="001037C2" w:rsidRPr="000F5599">
        <w:rPr>
          <w:rFonts w:ascii="Times New Roman" w:hAnsi="Times New Roman"/>
          <w:sz w:val="24"/>
          <w:szCs w:val="24"/>
        </w:rPr>
        <w:t>my hands</w:t>
      </w:r>
      <w:r w:rsidR="003A6E9E" w:rsidRPr="000F5599">
        <w:rPr>
          <w:rFonts w:ascii="Times New Roman" w:hAnsi="Times New Roman"/>
          <w:sz w:val="24"/>
          <w:szCs w:val="24"/>
        </w:rPr>
        <w:t xml:space="preserve"> to </w:t>
      </w:r>
      <w:r w:rsidRPr="000F5599">
        <w:rPr>
          <w:rFonts w:ascii="Times New Roman" w:hAnsi="Times New Roman"/>
          <w:sz w:val="24"/>
          <w:szCs w:val="24"/>
        </w:rPr>
        <w:t>warm the vial to speed evaporation</w:t>
      </w:r>
      <w:r w:rsidR="003A6E9E" w:rsidRPr="000F5599">
        <w:rPr>
          <w:rFonts w:ascii="Times New Roman" w:hAnsi="Times New Roman"/>
          <w:sz w:val="24"/>
          <w:szCs w:val="24"/>
        </w:rPr>
        <w:t>.</w:t>
      </w:r>
    </w:p>
    <w:p w:rsidR="001037C2"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Then measured the mass of the product, the melting point of the product, and discarded the water layer in the halogenated organic waste. Discarded the product by dissolving in a s</w:t>
      </w:r>
      <w:r w:rsidRPr="000F5599">
        <w:rPr>
          <w:rFonts w:ascii="Times New Roman" w:hAnsi="Times New Roman"/>
          <w:sz w:val="24"/>
          <w:szCs w:val="24"/>
        </w:rPr>
        <w:t>mall amount in dichloromethane and then discarded in the halogenate waste. After which I cleaned and washed all the work areas and glassware.</w:t>
      </w:r>
    </w:p>
    <w:p w:rsidR="000C4531" w:rsidRPr="000F5599" w:rsidRDefault="00A4092B" w:rsidP="000F5599">
      <w:pPr>
        <w:spacing w:line="480" w:lineRule="auto"/>
        <w:jc w:val="both"/>
        <w:rPr>
          <w:rFonts w:ascii="Times New Roman" w:hAnsi="Times New Roman"/>
          <w:b/>
          <w:sz w:val="24"/>
          <w:szCs w:val="24"/>
        </w:rPr>
      </w:pPr>
      <w:r w:rsidRPr="000F5599">
        <w:rPr>
          <w:rFonts w:ascii="Times New Roman" w:hAnsi="Times New Roman"/>
          <w:b/>
          <w:sz w:val="24"/>
          <w:szCs w:val="24"/>
        </w:rPr>
        <w:lastRenderedPageBreak/>
        <w:t>Pre-Lab Questions for Nucleophilic Aromatic Substitution</w:t>
      </w:r>
    </w:p>
    <w:p w:rsidR="00AC5D51" w:rsidRPr="000F5599" w:rsidRDefault="00A4092B" w:rsidP="000F5599">
      <w:pPr>
        <w:pStyle w:val="ListParagraph"/>
        <w:numPr>
          <w:ilvl w:val="0"/>
          <w:numId w:val="3"/>
        </w:numPr>
        <w:spacing w:line="480" w:lineRule="auto"/>
        <w:jc w:val="both"/>
        <w:rPr>
          <w:rFonts w:ascii="Times New Roman" w:hAnsi="Times New Roman"/>
          <w:sz w:val="24"/>
          <w:szCs w:val="24"/>
        </w:rPr>
      </w:pPr>
      <w:r w:rsidRPr="000F5599">
        <w:rPr>
          <w:rFonts w:ascii="Times New Roman" w:hAnsi="Times New Roman"/>
          <w:sz w:val="24"/>
          <w:szCs w:val="24"/>
        </w:rPr>
        <w:t xml:space="preserve">Write two precautions one should use when working </w:t>
      </w:r>
      <w:r w:rsidRPr="000F5599">
        <w:rPr>
          <w:rFonts w:ascii="Times New Roman" w:hAnsi="Times New Roman"/>
          <w:sz w:val="24"/>
          <w:szCs w:val="24"/>
        </w:rPr>
        <w:t>with sodium methoxide.-</w:t>
      </w:r>
    </w:p>
    <w:p w:rsidR="00AC5D5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 Sodium methoxide is corrosive and flammable. Thus when working with sodium methoxide, it is highly recommended that the scientist or student use proper clothing attire such as goggles to avoid eye damage and fire to avoid creating </w:t>
      </w:r>
      <w:r w:rsidRPr="000F5599">
        <w:rPr>
          <w:rFonts w:ascii="Times New Roman" w:hAnsi="Times New Roman"/>
          <w:sz w:val="24"/>
          <w:szCs w:val="24"/>
        </w:rPr>
        <w:t xml:space="preserve">fire. </w:t>
      </w:r>
    </w:p>
    <w:p w:rsidR="000C4531" w:rsidRPr="000F5599" w:rsidRDefault="00A4092B" w:rsidP="000F5599">
      <w:pPr>
        <w:pStyle w:val="ListParagraph"/>
        <w:numPr>
          <w:ilvl w:val="0"/>
          <w:numId w:val="3"/>
        </w:numPr>
        <w:spacing w:line="480" w:lineRule="auto"/>
        <w:jc w:val="both"/>
        <w:rPr>
          <w:rFonts w:ascii="Times New Roman" w:hAnsi="Times New Roman"/>
          <w:sz w:val="24"/>
          <w:szCs w:val="24"/>
        </w:rPr>
      </w:pPr>
      <w:r w:rsidRPr="000F5599">
        <w:rPr>
          <w:rFonts w:ascii="Times New Roman" w:hAnsi="Times New Roman"/>
          <w:sz w:val="24"/>
          <w:szCs w:val="24"/>
        </w:rPr>
        <w:t>Calculate the theoretical yield (in grams) for the product from 0.075 g of 3</w:t>
      </w:r>
      <w:r w:rsidR="00AC5D51" w:rsidRPr="000F5599">
        <w:rPr>
          <w:rFonts w:ascii="Times New Roman" w:hAnsi="Times New Roman"/>
          <w:sz w:val="24"/>
          <w:szCs w:val="24"/>
        </w:rPr>
        <w:t>, 4</w:t>
      </w:r>
      <w:r w:rsidRPr="000F5599">
        <w:rPr>
          <w:rFonts w:ascii="Times New Roman" w:hAnsi="Times New Roman"/>
          <w:sz w:val="24"/>
          <w:szCs w:val="24"/>
        </w:rPr>
        <w:t>-dichloro-1-nitrobenzene. Show all calculations.-</w:t>
      </w:r>
    </w:p>
    <w:p w:rsidR="00AC5D5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 0.075 g 3,4-dichloro-1-nitrobenzene x 1 mol 3,4-dichloro-1-nitrobenzene /192.00 g 3,4-dichloro-1-nitrobenzene = 0.00039</w:t>
      </w:r>
      <w:r w:rsidRPr="000F5599">
        <w:rPr>
          <w:rFonts w:ascii="Times New Roman" w:hAnsi="Times New Roman"/>
          <w:sz w:val="24"/>
          <w:szCs w:val="24"/>
        </w:rPr>
        <w:t>0625 mol</w:t>
      </w:r>
      <w:r w:rsidR="001A49BE" w:rsidRPr="000F5599">
        <w:rPr>
          <w:rFonts w:ascii="Times New Roman" w:hAnsi="Times New Roman"/>
          <w:sz w:val="24"/>
          <w:szCs w:val="24"/>
        </w:rPr>
        <w:t xml:space="preserve"> </w:t>
      </w:r>
      <w:r w:rsidRPr="000F5599">
        <w:rPr>
          <w:rFonts w:ascii="Times New Roman" w:hAnsi="Times New Roman"/>
          <w:sz w:val="24"/>
          <w:szCs w:val="24"/>
        </w:rPr>
        <w:t>0.000390625 mol 3,4-dichloro-1-nitrobenzene x 1 mol product/1 mol 3,4-dichloro-1-nitrobenzene x 187.58 g product/1 mol product =0.0732734375 g</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Product= 0.073 g </w:t>
      </w:r>
    </w:p>
    <w:p w:rsidR="00AC5D51" w:rsidRPr="000F5599" w:rsidRDefault="00A4092B" w:rsidP="000F5599">
      <w:pPr>
        <w:pStyle w:val="ListParagraph"/>
        <w:numPr>
          <w:ilvl w:val="0"/>
          <w:numId w:val="3"/>
        </w:numPr>
        <w:spacing w:line="480" w:lineRule="auto"/>
        <w:jc w:val="both"/>
        <w:rPr>
          <w:rFonts w:ascii="Times New Roman" w:hAnsi="Times New Roman"/>
          <w:sz w:val="24"/>
          <w:szCs w:val="24"/>
        </w:rPr>
      </w:pPr>
      <w:r w:rsidRPr="000F5599">
        <w:rPr>
          <w:rFonts w:ascii="Times New Roman" w:hAnsi="Times New Roman"/>
          <w:sz w:val="24"/>
          <w:szCs w:val="24"/>
        </w:rPr>
        <w:t>Explain how mixture melting points can be used to distinguish between two compounds wi</w:t>
      </w:r>
      <w:r w:rsidRPr="000F5599">
        <w:rPr>
          <w:rFonts w:ascii="Times New Roman" w:hAnsi="Times New Roman"/>
          <w:sz w:val="24"/>
          <w:szCs w:val="24"/>
        </w:rPr>
        <w:t xml:space="preserve">th similar melting points.- </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Mixture melting points cannot be used to distinguish between two compounds of similar melting points.</w:t>
      </w:r>
    </w:p>
    <w:p w:rsidR="000C4531" w:rsidRPr="000F5599" w:rsidRDefault="00A4092B" w:rsidP="000F5599">
      <w:pPr>
        <w:pStyle w:val="ListParagraph"/>
        <w:numPr>
          <w:ilvl w:val="0"/>
          <w:numId w:val="3"/>
        </w:numPr>
        <w:spacing w:line="480" w:lineRule="auto"/>
        <w:jc w:val="both"/>
        <w:rPr>
          <w:rFonts w:ascii="Times New Roman" w:hAnsi="Times New Roman"/>
          <w:sz w:val="24"/>
          <w:szCs w:val="24"/>
        </w:rPr>
      </w:pPr>
      <w:r w:rsidRPr="000F5599">
        <w:rPr>
          <w:rFonts w:ascii="Times New Roman" w:hAnsi="Times New Roman"/>
          <w:sz w:val="24"/>
          <w:szCs w:val="24"/>
        </w:rPr>
        <w:t>Predict the reactivity of Cholorobezene with sodium methoxide compared to the reactivity of 3</w:t>
      </w:r>
      <w:r w:rsidR="00AC5D51" w:rsidRPr="000F5599">
        <w:rPr>
          <w:rFonts w:ascii="Times New Roman" w:hAnsi="Times New Roman"/>
          <w:sz w:val="24"/>
          <w:szCs w:val="24"/>
        </w:rPr>
        <w:t>, 4</w:t>
      </w:r>
      <w:r w:rsidRPr="000F5599">
        <w:rPr>
          <w:rFonts w:ascii="Times New Roman" w:hAnsi="Times New Roman"/>
          <w:sz w:val="24"/>
          <w:szCs w:val="24"/>
        </w:rPr>
        <w:t>-dichloro-1-nitrobenzene.explain.</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Chlorobenzene is inert towards most forms of nucleophilic substitution. In particular:</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 SN1 mechanism is not likely here because the carbon is sp2 hybridized, the C−Cl bond is strong, and the dissociation of Cl− is therefo</w:t>
      </w:r>
      <w:r w:rsidRPr="000F5599">
        <w:rPr>
          <w:rFonts w:ascii="Times New Roman" w:hAnsi="Times New Roman"/>
          <w:sz w:val="24"/>
          <w:szCs w:val="24"/>
        </w:rPr>
        <w:t>re not very likely.</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lastRenderedPageBreak/>
        <w:t>SN2 substitution doesn't occur because 1) the C−Cl bond is strong 2) the σ</w:t>
      </w:r>
      <w:r w:rsidRPr="000F5599">
        <w:rPr>
          <w:rFonts w:ascii="Cambria Math" w:hAnsi="Cambria Math" w:cs="Cambria Math"/>
          <w:sz w:val="24"/>
          <w:szCs w:val="24"/>
        </w:rPr>
        <w:t>∗</w:t>
      </w:r>
      <w:r w:rsidRPr="000F5599">
        <w:rPr>
          <w:rFonts w:ascii="Times New Roman" w:hAnsi="Times New Roman"/>
          <w:sz w:val="24"/>
          <w:szCs w:val="24"/>
        </w:rPr>
        <w:t xml:space="preserve"> orbital is in the middle of the ring and is inaccessible to a nucleophile.</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The SNAr mechanism could be followed if there is an electron-withdrawing group ortho </w:t>
      </w:r>
      <w:r w:rsidRPr="000F5599">
        <w:rPr>
          <w:rFonts w:ascii="Times New Roman" w:hAnsi="Times New Roman"/>
          <w:sz w:val="24"/>
          <w:szCs w:val="24"/>
        </w:rPr>
        <w:t>or para to the chlorine atom, but there is no such EWG in chlorobenzene.</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The elimination step follows an E1cb mechanism:</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The benzyne intermediate is very electrophilic, and nucleophilic attack by methoxide ion proceeds rapidly to give anisole. </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Although th</w:t>
      </w:r>
      <w:r w:rsidRPr="000F5599">
        <w:rPr>
          <w:rFonts w:ascii="Times New Roman" w:hAnsi="Times New Roman"/>
          <w:sz w:val="24"/>
          <w:szCs w:val="24"/>
        </w:rPr>
        <w:t xml:space="preserve">is reaction is well-documented with NaOH and NaNH2, I can't find any real-life examples with NaOMe. Most examples of chlorobenzene → anisole reactions involve some catalyst. However, if it were to happen, it would probably occur via this </w:t>
      </w:r>
      <w:r w:rsidR="00AC5D51" w:rsidRPr="000F5599">
        <w:rPr>
          <w:rFonts w:ascii="Times New Roman" w:hAnsi="Times New Roman"/>
          <w:sz w:val="24"/>
          <w:szCs w:val="24"/>
        </w:rPr>
        <w:t>pathway</w:t>
      </w:r>
      <w:r w:rsidRPr="000F5599">
        <w:rPr>
          <w:rFonts w:ascii="Times New Roman" w:hAnsi="Times New Roman"/>
          <w:sz w:val="24"/>
          <w:szCs w:val="24"/>
        </w:rPr>
        <w:t>.</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Aryl Hali</w:t>
      </w:r>
      <w:r w:rsidRPr="000F5599">
        <w:rPr>
          <w:rFonts w:ascii="Times New Roman" w:hAnsi="Times New Roman"/>
          <w:sz w:val="24"/>
          <w:szCs w:val="24"/>
        </w:rPr>
        <w:t>des are less reactive than alkyl halides. Nucleophilic aromatic substitution on aryl halides is only possible if a strong electron drawing group is present at ortho and para position to chloride.</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Due to their low reactivity toward </w:t>
      </w:r>
      <w:r w:rsidR="00AC5D51" w:rsidRPr="000F5599">
        <w:rPr>
          <w:rFonts w:ascii="Times New Roman" w:hAnsi="Times New Roman"/>
          <w:sz w:val="24"/>
          <w:szCs w:val="24"/>
        </w:rPr>
        <w:t>nucleophile</w:t>
      </w:r>
      <w:r w:rsidRPr="000F5599">
        <w:rPr>
          <w:rFonts w:ascii="Times New Roman" w:hAnsi="Times New Roman"/>
          <w:sz w:val="24"/>
          <w:szCs w:val="24"/>
        </w:rPr>
        <w:t xml:space="preserve">s, the </w:t>
      </w:r>
      <w:r w:rsidR="00AC5D51" w:rsidRPr="000F5599">
        <w:rPr>
          <w:rFonts w:ascii="Times New Roman" w:hAnsi="Times New Roman"/>
          <w:sz w:val="24"/>
          <w:szCs w:val="24"/>
        </w:rPr>
        <w:t>reaction usually occurs</w:t>
      </w:r>
      <w:r w:rsidRPr="000F5599">
        <w:rPr>
          <w:rFonts w:ascii="Times New Roman" w:hAnsi="Times New Roman"/>
          <w:sz w:val="24"/>
          <w:szCs w:val="24"/>
        </w:rPr>
        <w:t xml:space="preserve"> at a higher temperature. For example, 1-chloro-4-nitrobenzene the </w:t>
      </w:r>
      <w:r w:rsidR="00AC5D51" w:rsidRPr="000F5599">
        <w:rPr>
          <w:rFonts w:ascii="Times New Roman" w:hAnsi="Times New Roman"/>
          <w:sz w:val="24"/>
          <w:szCs w:val="24"/>
        </w:rPr>
        <w:t>reaction occurs at high temperatures.</w:t>
      </w:r>
    </w:p>
    <w:p w:rsidR="000C4531"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Nucleophilic substitution </w:t>
      </w:r>
      <w:r w:rsidR="00AC5D51" w:rsidRPr="000F5599">
        <w:rPr>
          <w:rFonts w:ascii="Times New Roman" w:hAnsi="Times New Roman"/>
          <w:sz w:val="24"/>
          <w:szCs w:val="24"/>
        </w:rPr>
        <w:t>reaction probably occurs</w:t>
      </w:r>
      <w:r w:rsidRPr="000F5599">
        <w:rPr>
          <w:rFonts w:ascii="Times New Roman" w:hAnsi="Times New Roman"/>
          <w:sz w:val="24"/>
          <w:szCs w:val="24"/>
        </w:rPr>
        <w:t xml:space="preserve"> through the slow addition of a nucleophile to the ring, and second, step fast remova</w:t>
      </w:r>
      <w:r w:rsidRPr="000F5599">
        <w:rPr>
          <w:rFonts w:ascii="Times New Roman" w:hAnsi="Times New Roman"/>
          <w:sz w:val="24"/>
          <w:szCs w:val="24"/>
        </w:rPr>
        <w:t>l of Cl group.</w:t>
      </w:r>
    </w:p>
    <w:p w:rsidR="00E74621" w:rsidRPr="000F5599" w:rsidRDefault="00E74621" w:rsidP="000F5599">
      <w:pPr>
        <w:spacing w:line="480" w:lineRule="auto"/>
        <w:jc w:val="both"/>
        <w:rPr>
          <w:rFonts w:ascii="Times New Roman" w:hAnsi="Times New Roman"/>
          <w:sz w:val="24"/>
          <w:szCs w:val="24"/>
        </w:rPr>
      </w:pPr>
    </w:p>
    <w:p w:rsidR="008A5444" w:rsidRPr="000F5599" w:rsidRDefault="008A5444" w:rsidP="000F5599">
      <w:pPr>
        <w:spacing w:line="480" w:lineRule="auto"/>
        <w:rPr>
          <w:rFonts w:ascii="Times New Roman" w:hAnsi="Times New Roman"/>
          <w:sz w:val="24"/>
          <w:szCs w:val="24"/>
        </w:rPr>
      </w:pPr>
    </w:p>
    <w:p w:rsidR="001A49BE" w:rsidRPr="000F5599" w:rsidRDefault="001A49BE" w:rsidP="000F5599">
      <w:pPr>
        <w:spacing w:line="480" w:lineRule="auto"/>
        <w:rPr>
          <w:rFonts w:ascii="Times New Roman" w:hAnsi="Times New Roman"/>
          <w:sz w:val="24"/>
          <w:szCs w:val="24"/>
        </w:rPr>
      </w:pPr>
    </w:p>
    <w:p w:rsidR="001851DF" w:rsidRDefault="001851DF" w:rsidP="000F5599">
      <w:pPr>
        <w:spacing w:line="480" w:lineRule="auto"/>
        <w:rPr>
          <w:rFonts w:ascii="Times New Roman" w:hAnsi="Times New Roman"/>
          <w:b/>
          <w:sz w:val="24"/>
          <w:szCs w:val="24"/>
        </w:rPr>
      </w:pPr>
    </w:p>
    <w:p w:rsidR="001A49BE" w:rsidRPr="000F5599" w:rsidRDefault="00A4092B" w:rsidP="000F5599">
      <w:pPr>
        <w:spacing w:line="480" w:lineRule="auto"/>
        <w:rPr>
          <w:rFonts w:ascii="Times New Roman" w:hAnsi="Times New Roman"/>
          <w:b/>
          <w:sz w:val="24"/>
          <w:szCs w:val="24"/>
        </w:rPr>
      </w:pPr>
      <w:r w:rsidRPr="000F5599">
        <w:rPr>
          <w:rFonts w:ascii="Times New Roman" w:hAnsi="Times New Roman"/>
          <w:b/>
          <w:sz w:val="24"/>
          <w:szCs w:val="24"/>
        </w:rPr>
        <w:lastRenderedPageBreak/>
        <w:t xml:space="preserve">Results obtained </w:t>
      </w:r>
    </w:p>
    <w:p w:rsidR="00B13795"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Amount of reactant used (grams) __0.075__</w:t>
      </w:r>
    </w:p>
    <w:p w:rsidR="00B13795"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Amount of reactant used (moles) =0.000390625 moles __</w:t>
      </w: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     Moles = mass/ molar mass </w:t>
      </w:r>
    </w:p>
    <w:p w:rsidR="00B13795"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     =0.075g/192.00g/mol = 0.000390625 moles </w:t>
      </w:r>
    </w:p>
    <w:p w:rsidR="00B13795"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Product obtained (grams) = 0.073 g </w:t>
      </w:r>
    </w:p>
    <w:p w:rsidR="00B13795" w:rsidRPr="000F5599" w:rsidRDefault="00A4092B" w:rsidP="000F5599">
      <w:pPr>
        <w:spacing w:line="480" w:lineRule="auto"/>
        <w:jc w:val="both"/>
        <w:rPr>
          <w:rFonts w:ascii="Times New Roman" w:hAnsi="Times New Roman"/>
          <w:sz w:val="24"/>
          <w:szCs w:val="24"/>
        </w:rPr>
      </w:pPr>
      <w:r w:rsidRPr="000F5599">
        <w:rPr>
          <w:rFonts w:ascii="Times New Roman" w:hAnsi="Times New Roman"/>
          <w:sz w:val="24"/>
          <w:szCs w:val="24"/>
        </w:rPr>
        <w:t xml:space="preserve">Product obtained (moles) _____0.00389 moles  </w:t>
      </w: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Moles of the product = mass/molar mass</w:t>
      </w: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      0.073g/187.58 g/mol</w:t>
      </w: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Product theoretical </w:t>
      </w:r>
      <w:r w:rsidR="003F2212" w:rsidRPr="000F5599">
        <w:rPr>
          <w:rFonts w:ascii="Times New Roman" w:hAnsi="Times New Roman"/>
          <w:sz w:val="24"/>
          <w:szCs w:val="24"/>
        </w:rPr>
        <w:t>yield =0.073g</w:t>
      </w:r>
    </w:p>
    <w:p w:rsidR="001A49BE" w:rsidRPr="000F5599" w:rsidRDefault="0078247C" w:rsidP="000F5599">
      <w:pPr>
        <w:spacing w:line="480" w:lineRule="auto"/>
        <w:rPr>
          <w:rFonts w:ascii="Times New Roman" w:hAnsi="Times New Roman"/>
          <w:sz w:val="24"/>
          <w:szCs w:val="24"/>
        </w:rPr>
      </w:pPr>
      <w:r w:rsidRPr="000F5599">
        <w:rPr>
          <w:rFonts w:ascii="Times New Roman" w:hAnsi="Times New Roman"/>
          <w:sz w:val="24"/>
          <w:szCs w:val="24"/>
        </w:rPr>
        <w:t>X/0.075</w:t>
      </w:r>
      <w:r w:rsidR="003F2212" w:rsidRPr="000F5599">
        <w:rPr>
          <w:rFonts w:ascii="Times New Roman" w:hAnsi="Times New Roman"/>
          <w:sz w:val="24"/>
          <w:szCs w:val="24"/>
        </w:rPr>
        <w:t>=</w:t>
      </w:r>
      <w:r w:rsidRPr="000F5599">
        <w:rPr>
          <w:rFonts w:ascii="Times New Roman" w:hAnsi="Times New Roman"/>
          <w:sz w:val="24"/>
          <w:szCs w:val="24"/>
        </w:rPr>
        <w:t>97.33</w:t>
      </w:r>
      <w:r w:rsidR="003F2212" w:rsidRPr="000F5599">
        <w:rPr>
          <w:rFonts w:ascii="Times New Roman" w:hAnsi="Times New Roman"/>
          <w:sz w:val="24"/>
          <w:szCs w:val="24"/>
        </w:rPr>
        <w:t>%</w:t>
      </w:r>
    </w:p>
    <w:p w:rsidR="003F2212"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X=</w:t>
      </w:r>
      <w:r w:rsidR="0078247C" w:rsidRPr="000F5599">
        <w:rPr>
          <w:rFonts w:ascii="Times New Roman" w:hAnsi="Times New Roman"/>
          <w:sz w:val="24"/>
          <w:szCs w:val="24"/>
        </w:rPr>
        <w:t>0.073</w:t>
      </w:r>
      <w:r w:rsidRPr="000F5599">
        <w:rPr>
          <w:rFonts w:ascii="Times New Roman" w:hAnsi="Times New Roman"/>
          <w:sz w:val="24"/>
          <w:szCs w:val="24"/>
        </w:rPr>
        <w:t>g</w:t>
      </w: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Product percent yield </w:t>
      </w:r>
      <w:r w:rsidR="003F2212" w:rsidRPr="000F5599">
        <w:rPr>
          <w:rFonts w:ascii="Times New Roman" w:hAnsi="Times New Roman"/>
          <w:sz w:val="24"/>
          <w:szCs w:val="24"/>
        </w:rPr>
        <w:t>=</w:t>
      </w:r>
      <w:r w:rsidR="0078247C" w:rsidRPr="000F5599">
        <w:rPr>
          <w:rFonts w:ascii="Times New Roman" w:hAnsi="Times New Roman"/>
          <w:sz w:val="24"/>
          <w:szCs w:val="24"/>
        </w:rPr>
        <w:t>97.33</w:t>
      </w:r>
      <w:r w:rsidR="003F2212" w:rsidRPr="000F5599">
        <w:rPr>
          <w:rFonts w:ascii="Times New Roman" w:hAnsi="Times New Roman"/>
          <w:sz w:val="24"/>
          <w:szCs w:val="24"/>
        </w:rPr>
        <w:t>%</w:t>
      </w: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0.073g/0.075g</w:t>
      </w:r>
      <w:r w:rsidR="003F2212" w:rsidRPr="000F5599">
        <w:rPr>
          <w:rFonts w:ascii="Times New Roman" w:hAnsi="Times New Roman"/>
          <w:sz w:val="24"/>
          <w:szCs w:val="24"/>
        </w:rPr>
        <w:t xml:space="preserve">x100% </w:t>
      </w:r>
    </w:p>
    <w:p w:rsidR="003F2212"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=97.33</w:t>
      </w:r>
      <w:r w:rsidR="00450737" w:rsidRPr="000F5599">
        <w:rPr>
          <w:rFonts w:ascii="Times New Roman" w:hAnsi="Times New Roman"/>
          <w:sz w:val="24"/>
          <w:szCs w:val="24"/>
        </w:rPr>
        <w:t>%</w:t>
      </w:r>
    </w:p>
    <w:p w:rsidR="001A49BE" w:rsidRPr="000F5599" w:rsidRDefault="00A4092B" w:rsidP="000F5599">
      <w:pPr>
        <w:spacing w:line="480" w:lineRule="auto"/>
        <w:rPr>
          <w:rFonts w:ascii="Times New Roman" w:hAnsi="Times New Roman"/>
          <w:b/>
          <w:sz w:val="24"/>
          <w:szCs w:val="24"/>
        </w:rPr>
      </w:pPr>
      <w:r w:rsidRPr="000F5599">
        <w:rPr>
          <w:rFonts w:ascii="Times New Roman" w:hAnsi="Times New Roman"/>
          <w:b/>
          <w:sz w:val="24"/>
          <w:szCs w:val="24"/>
        </w:rPr>
        <w:t>Write the equation for the re</w:t>
      </w:r>
      <w:r w:rsidRPr="000F5599">
        <w:rPr>
          <w:rFonts w:ascii="Times New Roman" w:hAnsi="Times New Roman"/>
          <w:b/>
          <w:sz w:val="24"/>
          <w:szCs w:val="24"/>
        </w:rPr>
        <w:t xml:space="preserve">action. </w:t>
      </w:r>
    </w:p>
    <w:p w:rsidR="001A49BE" w:rsidRPr="000F5599" w:rsidRDefault="001A49BE" w:rsidP="000F5599">
      <w:pPr>
        <w:spacing w:line="480" w:lineRule="auto"/>
        <w:rPr>
          <w:rFonts w:ascii="Times New Roman" w:hAnsi="Times New Roman"/>
          <w:b/>
          <w:sz w:val="24"/>
          <w:szCs w:val="24"/>
        </w:rPr>
      </w:pP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noProof/>
          <w:sz w:val="24"/>
          <w:szCs w:val="24"/>
          <w:lang w:eastAsia="en-US"/>
        </w:rPr>
        <mc:AlternateContent>
          <mc:Choice Requires="wps">
            <w:drawing>
              <wp:anchor distT="0" distB="0" distL="114300" distR="114300" simplePos="0" relativeHeight="251658240" behindDoc="0" locked="0" layoutInCell="1" allowOverlap="1">
                <wp:simplePos x="0" y="0"/>
                <wp:positionH relativeFrom="column">
                  <wp:posOffset>1809750</wp:posOffset>
                </wp:positionH>
                <wp:positionV relativeFrom="paragraph">
                  <wp:posOffset>75565</wp:posOffset>
                </wp:positionV>
                <wp:extent cx="200025" cy="0"/>
                <wp:effectExtent l="0" t="76200" r="28575" b="114300"/>
                <wp:wrapNone/>
                <wp:docPr id="1" name="Straight Arrow Connector 1"/>
                <wp:cNvGraphicFramePr/>
                <a:graphic xmlns:a="http://schemas.openxmlformats.org/drawingml/2006/main">
                  <a:graphicData uri="http://schemas.microsoft.com/office/word/2010/wordprocessingShape">
                    <wps:wsp>
                      <wps:cNvCnPr/>
                      <wps:spPr>
                        <a:xfrm>
                          <a:off x="0" y="0"/>
                          <a:ext cx="2000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1" o:spid="_x0000_s1025" type="#_x0000_t32" style="width:15.75pt;height:0;margin-top:5.95pt;margin-left:142.5pt;mso-height-percent:0;mso-height-relative:margin;mso-width-percent:0;mso-width-relative:margin;mso-wrap-distance-bottom:0;mso-wrap-distance-left:9pt;mso-wrap-distance-right:9pt;mso-wrap-distance-top:0;mso-wrap-style:square;position:absolute;visibility:visible;z-index:251659264" strokecolor="#4472c4" strokeweight="0.5pt">
                <v:stroke joinstyle="miter" endarrow="open"/>
              </v:shape>
            </w:pict>
          </mc:Fallback>
        </mc:AlternateContent>
      </w:r>
      <w:r w:rsidR="000F5599" w:rsidRPr="000F5599">
        <w:rPr>
          <w:rFonts w:ascii="Times New Roman" w:hAnsi="Times New Roman"/>
          <w:sz w:val="24"/>
          <w:szCs w:val="24"/>
        </w:rPr>
        <w:t xml:space="preserve">    </w:t>
      </w:r>
      <w:r w:rsidRPr="000F5599">
        <w:rPr>
          <w:rFonts w:ascii="Times New Roman" w:hAnsi="Times New Roman"/>
          <w:sz w:val="24"/>
          <w:szCs w:val="24"/>
        </w:rPr>
        <w:t>C6H5Cl (s) NaOCH3</w:t>
      </w:r>
      <w:r w:rsidR="000F5599" w:rsidRPr="000F5599">
        <w:rPr>
          <w:rFonts w:ascii="Times New Roman" w:hAnsi="Times New Roman"/>
          <w:sz w:val="24"/>
          <w:szCs w:val="24"/>
        </w:rPr>
        <w:t xml:space="preserve"> (aq)</w:t>
      </w:r>
      <w:r w:rsidRPr="000F5599">
        <w:rPr>
          <w:rFonts w:ascii="Times New Roman" w:hAnsi="Times New Roman"/>
          <w:sz w:val="24"/>
          <w:szCs w:val="24"/>
        </w:rPr>
        <w:t xml:space="preserve"> </w:t>
      </w:r>
      <w:r w:rsidR="000F5599" w:rsidRPr="000F5599">
        <w:rPr>
          <w:rFonts w:ascii="Times New Roman" w:hAnsi="Times New Roman"/>
          <w:sz w:val="24"/>
          <w:szCs w:val="24"/>
        </w:rPr>
        <w:t xml:space="preserve">     </w:t>
      </w:r>
      <w:r w:rsidRPr="000F5599">
        <w:rPr>
          <w:rFonts w:ascii="Times New Roman" w:hAnsi="Times New Roman"/>
          <w:sz w:val="24"/>
          <w:szCs w:val="24"/>
        </w:rPr>
        <w:t xml:space="preserve">  C6H5OCH3</w:t>
      </w:r>
      <w:r w:rsidR="000F5599" w:rsidRPr="000F5599">
        <w:rPr>
          <w:rFonts w:ascii="Times New Roman" w:hAnsi="Times New Roman"/>
          <w:sz w:val="24"/>
          <w:szCs w:val="24"/>
        </w:rPr>
        <w:t>(s) +</w:t>
      </w:r>
      <w:r w:rsidRPr="000F5599">
        <w:rPr>
          <w:rFonts w:ascii="Times New Roman" w:hAnsi="Times New Roman"/>
          <w:sz w:val="24"/>
          <w:szCs w:val="24"/>
        </w:rPr>
        <w:t xml:space="preserve"> </w:t>
      </w:r>
      <w:r w:rsidR="000F5599" w:rsidRPr="000F5599">
        <w:rPr>
          <w:rFonts w:ascii="Times New Roman" w:hAnsi="Times New Roman"/>
          <w:sz w:val="24"/>
          <w:szCs w:val="24"/>
        </w:rPr>
        <w:t>NaCl (aq)</w:t>
      </w:r>
    </w:p>
    <w:p w:rsidR="001851DF" w:rsidRDefault="001851DF" w:rsidP="000F5599">
      <w:pPr>
        <w:spacing w:line="480" w:lineRule="auto"/>
        <w:rPr>
          <w:rFonts w:ascii="Times New Roman" w:hAnsi="Times New Roman"/>
          <w:b/>
          <w:sz w:val="24"/>
          <w:szCs w:val="24"/>
        </w:rPr>
      </w:pPr>
    </w:p>
    <w:p w:rsidR="00450737" w:rsidRPr="000F5599" w:rsidRDefault="00A4092B" w:rsidP="000F5599">
      <w:pPr>
        <w:spacing w:line="480" w:lineRule="auto"/>
        <w:rPr>
          <w:rFonts w:ascii="Times New Roman" w:hAnsi="Times New Roman"/>
          <w:b/>
          <w:sz w:val="24"/>
          <w:szCs w:val="24"/>
        </w:rPr>
      </w:pPr>
      <w:r w:rsidRPr="000F5599">
        <w:rPr>
          <w:rFonts w:ascii="Times New Roman" w:hAnsi="Times New Roman"/>
          <w:b/>
          <w:sz w:val="24"/>
          <w:szCs w:val="24"/>
        </w:rPr>
        <w:lastRenderedPageBreak/>
        <w:t>Post-lab Questions</w:t>
      </w:r>
    </w:p>
    <w:p w:rsidR="00450737" w:rsidRPr="000F5599" w:rsidRDefault="00450737" w:rsidP="000F5599">
      <w:pPr>
        <w:spacing w:line="480" w:lineRule="auto"/>
        <w:rPr>
          <w:rFonts w:ascii="Times New Roman" w:hAnsi="Times New Roman"/>
          <w:b/>
          <w:sz w:val="24"/>
          <w:szCs w:val="24"/>
        </w:rPr>
      </w:pPr>
    </w:p>
    <w:p w:rsidR="00450737" w:rsidRPr="000F5599" w:rsidRDefault="00A4092B" w:rsidP="000F5599">
      <w:pPr>
        <w:pStyle w:val="ListParagraph"/>
        <w:numPr>
          <w:ilvl w:val="0"/>
          <w:numId w:val="7"/>
        </w:numPr>
        <w:spacing w:line="480" w:lineRule="auto"/>
        <w:rPr>
          <w:rFonts w:ascii="Times New Roman" w:hAnsi="Times New Roman"/>
          <w:b/>
          <w:sz w:val="24"/>
          <w:szCs w:val="24"/>
        </w:rPr>
      </w:pPr>
      <w:r w:rsidRPr="000F5599">
        <w:rPr>
          <w:rFonts w:ascii="Times New Roman" w:hAnsi="Times New Roman"/>
          <w:sz w:val="24"/>
          <w:szCs w:val="24"/>
        </w:rPr>
        <w:t>What is the melting point range of your product?</w:t>
      </w:r>
    </w:p>
    <w:p w:rsidR="001A49BE" w:rsidRPr="000F5599" w:rsidRDefault="00A4092B" w:rsidP="000F5599">
      <w:pPr>
        <w:pStyle w:val="ListParagraph"/>
        <w:spacing w:line="480" w:lineRule="auto"/>
        <w:rPr>
          <w:rFonts w:ascii="Times New Roman" w:hAnsi="Times New Roman"/>
          <w:sz w:val="24"/>
          <w:szCs w:val="24"/>
        </w:rPr>
      </w:pPr>
      <w:r w:rsidRPr="000F5599">
        <w:rPr>
          <w:rFonts w:ascii="Times New Roman" w:hAnsi="Times New Roman"/>
          <w:sz w:val="24"/>
          <w:szCs w:val="24"/>
        </w:rPr>
        <w:t xml:space="preserve">The melting point of the product ranges from </w:t>
      </w:r>
      <w:r w:rsidR="00450737" w:rsidRPr="000F5599">
        <w:rPr>
          <w:rFonts w:ascii="Times New Roman" w:hAnsi="Times New Roman"/>
          <w:sz w:val="24"/>
          <w:szCs w:val="24"/>
        </w:rPr>
        <w:t>93-96 degrees Celsius.</w:t>
      </w:r>
    </w:p>
    <w:p w:rsidR="001A49BE" w:rsidRPr="000F5599" w:rsidRDefault="001A49BE" w:rsidP="000F5599">
      <w:pPr>
        <w:pStyle w:val="ListParagraph"/>
        <w:spacing w:line="480" w:lineRule="auto"/>
        <w:rPr>
          <w:rFonts w:ascii="Times New Roman" w:hAnsi="Times New Roman"/>
          <w:sz w:val="24"/>
          <w:szCs w:val="24"/>
        </w:rPr>
      </w:pPr>
    </w:p>
    <w:p w:rsidR="001A49BE" w:rsidRPr="000F5599" w:rsidRDefault="00A4092B" w:rsidP="000F5599">
      <w:pPr>
        <w:pStyle w:val="ListParagraph"/>
        <w:numPr>
          <w:ilvl w:val="0"/>
          <w:numId w:val="7"/>
        </w:numPr>
        <w:spacing w:line="480" w:lineRule="auto"/>
        <w:rPr>
          <w:rFonts w:ascii="Times New Roman" w:hAnsi="Times New Roman"/>
          <w:sz w:val="24"/>
          <w:szCs w:val="24"/>
        </w:rPr>
      </w:pPr>
      <w:r w:rsidRPr="000F5599">
        <w:rPr>
          <w:rFonts w:ascii="Times New Roman" w:hAnsi="Times New Roman"/>
          <w:sz w:val="24"/>
          <w:szCs w:val="24"/>
        </w:rPr>
        <w:t>Does the melting point indicate that your product</w:t>
      </w:r>
      <w:r w:rsidRPr="000F5599">
        <w:rPr>
          <w:rFonts w:ascii="Times New Roman" w:hAnsi="Times New Roman"/>
          <w:sz w:val="24"/>
          <w:szCs w:val="24"/>
        </w:rPr>
        <w:t xml:space="preserve"> is relatively pure? Explain</w:t>
      </w:r>
    </w:p>
    <w:p w:rsidR="001A49BE" w:rsidRPr="000F5599" w:rsidRDefault="00A4092B" w:rsidP="000F5599">
      <w:pPr>
        <w:spacing w:line="480" w:lineRule="auto"/>
        <w:rPr>
          <w:rFonts w:ascii="Times New Roman" w:hAnsi="Times New Roman"/>
          <w:sz w:val="24"/>
          <w:szCs w:val="24"/>
        </w:rPr>
      </w:pPr>
      <w:r w:rsidRPr="000F5599">
        <w:rPr>
          <w:rFonts w:ascii="Times New Roman" w:hAnsi="Times New Roman"/>
          <w:sz w:val="24"/>
          <w:szCs w:val="24"/>
        </w:rPr>
        <w:t xml:space="preserve">No, since the melting point of the product is the same as the individual melting point, one acts as an impurity, and, on the other hand, the melting point was significantly lower. </w:t>
      </w:r>
    </w:p>
    <w:sectPr w:rsidR="001A49BE" w:rsidRPr="000F559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92B" w:rsidRDefault="00A4092B" w:rsidP="001851DF">
      <w:pPr>
        <w:spacing w:after="0" w:line="240" w:lineRule="auto"/>
      </w:pPr>
      <w:r>
        <w:separator/>
      </w:r>
    </w:p>
  </w:endnote>
  <w:endnote w:type="continuationSeparator" w:id="0">
    <w:p w:rsidR="00A4092B" w:rsidRDefault="00A4092B" w:rsidP="0018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92B" w:rsidRDefault="00A4092B" w:rsidP="001851DF">
      <w:pPr>
        <w:spacing w:after="0" w:line="240" w:lineRule="auto"/>
      </w:pPr>
      <w:r>
        <w:separator/>
      </w:r>
    </w:p>
  </w:footnote>
  <w:footnote w:type="continuationSeparator" w:id="0">
    <w:p w:rsidR="00A4092B" w:rsidRDefault="00A4092B" w:rsidP="001851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311050"/>
      <w:docPartObj>
        <w:docPartGallery w:val="Page Numbers (Top of Page)"/>
        <w:docPartUnique/>
      </w:docPartObj>
    </w:sdtPr>
    <w:sdtEndPr>
      <w:rPr>
        <w:rFonts w:ascii="Times New Roman" w:hAnsi="Times New Roman"/>
        <w:noProof/>
        <w:sz w:val="24"/>
        <w:szCs w:val="24"/>
      </w:rPr>
    </w:sdtEndPr>
    <w:sdtContent>
      <w:p w:rsidR="001851DF" w:rsidRPr="001851DF" w:rsidRDefault="001851DF">
        <w:pPr>
          <w:pStyle w:val="Header"/>
          <w:jc w:val="right"/>
          <w:rPr>
            <w:rFonts w:ascii="Times New Roman" w:hAnsi="Times New Roman"/>
            <w:sz w:val="24"/>
            <w:szCs w:val="24"/>
          </w:rPr>
        </w:pPr>
        <w:r w:rsidRPr="001851DF">
          <w:rPr>
            <w:rFonts w:ascii="Times New Roman" w:hAnsi="Times New Roman"/>
            <w:sz w:val="24"/>
            <w:szCs w:val="24"/>
          </w:rPr>
          <w:fldChar w:fldCharType="begin"/>
        </w:r>
        <w:r w:rsidRPr="001851DF">
          <w:rPr>
            <w:rFonts w:ascii="Times New Roman" w:hAnsi="Times New Roman"/>
            <w:sz w:val="24"/>
            <w:szCs w:val="24"/>
          </w:rPr>
          <w:instrText xml:space="preserve"> PAGE   \* MERGEFORMAT </w:instrText>
        </w:r>
        <w:r w:rsidRPr="001851DF">
          <w:rPr>
            <w:rFonts w:ascii="Times New Roman" w:hAnsi="Times New Roman"/>
            <w:sz w:val="24"/>
            <w:szCs w:val="24"/>
          </w:rPr>
          <w:fldChar w:fldCharType="separate"/>
        </w:r>
        <w:r w:rsidR="001D46D5">
          <w:rPr>
            <w:rFonts w:ascii="Times New Roman" w:hAnsi="Times New Roman"/>
            <w:noProof/>
            <w:sz w:val="24"/>
            <w:szCs w:val="24"/>
          </w:rPr>
          <w:t>8</w:t>
        </w:r>
        <w:r w:rsidRPr="001851DF">
          <w:rPr>
            <w:rFonts w:ascii="Times New Roman" w:hAnsi="Times New Roman"/>
            <w:noProof/>
            <w:sz w:val="24"/>
            <w:szCs w:val="24"/>
          </w:rPr>
          <w:fldChar w:fldCharType="end"/>
        </w:r>
      </w:p>
    </w:sdtContent>
  </w:sdt>
  <w:p w:rsidR="001851DF" w:rsidRDefault="001851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D38C6"/>
    <w:multiLevelType w:val="hybridMultilevel"/>
    <w:tmpl w:val="CBCA94DC"/>
    <w:lvl w:ilvl="0" w:tplc="1A2A1372">
      <w:start w:val="1"/>
      <w:numFmt w:val="decimal"/>
      <w:lvlText w:val="%1."/>
      <w:lvlJc w:val="left"/>
      <w:pPr>
        <w:ind w:left="720" w:hanging="360"/>
      </w:pPr>
      <w:rPr>
        <w:rFonts w:hint="default"/>
      </w:rPr>
    </w:lvl>
    <w:lvl w:ilvl="1" w:tplc="6776A6F6" w:tentative="1">
      <w:start w:val="1"/>
      <w:numFmt w:val="lowerLetter"/>
      <w:lvlText w:val="%2."/>
      <w:lvlJc w:val="left"/>
      <w:pPr>
        <w:ind w:left="1440" w:hanging="360"/>
      </w:pPr>
    </w:lvl>
    <w:lvl w:ilvl="2" w:tplc="B4C0A564" w:tentative="1">
      <w:start w:val="1"/>
      <w:numFmt w:val="lowerRoman"/>
      <w:lvlText w:val="%3."/>
      <w:lvlJc w:val="right"/>
      <w:pPr>
        <w:ind w:left="2160" w:hanging="180"/>
      </w:pPr>
    </w:lvl>
    <w:lvl w:ilvl="3" w:tplc="7E982B18" w:tentative="1">
      <w:start w:val="1"/>
      <w:numFmt w:val="decimal"/>
      <w:lvlText w:val="%4."/>
      <w:lvlJc w:val="left"/>
      <w:pPr>
        <w:ind w:left="2880" w:hanging="360"/>
      </w:pPr>
    </w:lvl>
    <w:lvl w:ilvl="4" w:tplc="9ED83348" w:tentative="1">
      <w:start w:val="1"/>
      <w:numFmt w:val="lowerLetter"/>
      <w:lvlText w:val="%5."/>
      <w:lvlJc w:val="left"/>
      <w:pPr>
        <w:ind w:left="3600" w:hanging="360"/>
      </w:pPr>
    </w:lvl>
    <w:lvl w:ilvl="5" w:tplc="AB0A2F7A" w:tentative="1">
      <w:start w:val="1"/>
      <w:numFmt w:val="lowerRoman"/>
      <w:lvlText w:val="%6."/>
      <w:lvlJc w:val="right"/>
      <w:pPr>
        <w:ind w:left="4320" w:hanging="180"/>
      </w:pPr>
    </w:lvl>
    <w:lvl w:ilvl="6" w:tplc="DF207BF4" w:tentative="1">
      <w:start w:val="1"/>
      <w:numFmt w:val="decimal"/>
      <w:lvlText w:val="%7."/>
      <w:lvlJc w:val="left"/>
      <w:pPr>
        <w:ind w:left="5040" w:hanging="360"/>
      </w:pPr>
    </w:lvl>
    <w:lvl w:ilvl="7" w:tplc="E38AD63A" w:tentative="1">
      <w:start w:val="1"/>
      <w:numFmt w:val="lowerLetter"/>
      <w:lvlText w:val="%8."/>
      <w:lvlJc w:val="left"/>
      <w:pPr>
        <w:ind w:left="5760" w:hanging="360"/>
      </w:pPr>
    </w:lvl>
    <w:lvl w:ilvl="8" w:tplc="28303822" w:tentative="1">
      <w:start w:val="1"/>
      <w:numFmt w:val="lowerRoman"/>
      <w:lvlText w:val="%9."/>
      <w:lvlJc w:val="right"/>
      <w:pPr>
        <w:ind w:left="6480" w:hanging="180"/>
      </w:pPr>
    </w:lvl>
  </w:abstractNum>
  <w:abstractNum w:abstractNumId="1">
    <w:nsid w:val="13182EF3"/>
    <w:multiLevelType w:val="hybridMultilevel"/>
    <w:tmpl w:val="82823F4A"/>
    <w:lvl w:ilvl="0" w:tplc="D3DEAD74">
      <w:start w:val="1"/>
      <w:numFmt w:val="decimal"/>
      <w:lvlText w:val="%1."/>
      <w:lvlJc w:val="left"/>
      <w:pPr>
        <w:ind w:left="720" w:hanging="360"/>
      </w:pPr>
      <w:rPr>
        <w:rFonts w:hint="default"/>
      </w:rPr>
    </w:lvl>
    <w:lvl w:ilvl="1" w:tplc="DC007590" w:tentative="1">
      <w:start w:val="1"/>
      <w:numFmt w:val="lowerLetter"/>
      <w:lvlText w:val="%2."/>
      <w:lvlJc w:val="left"/>
      <w:pPr>
        <w:ind w:left="1440" w:hanging="360"/>
      </w:pPr>
    </w:lvl>
    <w:lvl w:ilvl="2" w:tplc="AC04BF24" w:tentative="1">
      <w:start w:val="1"/>
      <w:numFmt w:val="lowerRoman"/>
      <w:lvlText w:val="%3."/>
      <w:lvlJc w:val="right"/>
      <w:pPr>
        <w:ind w:left="2160" w:hanging="180"/>
      </w:pPr>
    </w:lvl>
    <w:lvl w:ilvl="3" w:tplc="5112B740" w:tentative="1">
      <w:start w:val="1"/>
      <w:numFmt w:val="decimal"/>
      <w:lvlText w:val="%4."/>
      <w:lvlJc w:val="left"/>
      <w:pPr>
        <w:ind w:left="2880" w:hanging="360"/>
      </w:pPr>
    </w:lvl>
    <w:lvl w:ilvl="4" w:tplc="B06EF374" w:tentative="1">
      <w:start w:val="1"/>
      <w:numFmt w:val="lowerLetter"/>
      <w:lvlText w:val="%5."/>
      <w:lvlJc w:val="left"/>
      <w:pPr>
        <w:ind w:left="3600" w:hanging="360"/>
      </w:pPr>
    </w:lvl>
    <w:lvl w:ilvl="5" w:tplc="57DCF774" w:tentative="1">
      <w:start w:val="1"/>
      <w:numFmt w:val="lowerRoman"/>
      <w:lvlText w:val="%6."/>
      <w:lvlJc w:val="right"/>
      <w:pPr>
        <w:ind w:left="4320" w:hanging="180"/>
      </w:pPr>
    </w:lvl>
    <w:lvl w:ilvl="6" w:tplc="AD88A964" w:tentative="1">
      <w:start w:val="1"/>
      <w:numFmt w:val="decimal"/>
      <w:lvlText w:val="%7."/>
      <w:lvlJc w:val="left"/>
      <w:pPr>
        <w:ind w:left="5040" w:hanging="360"/>
      </w:pPr>
    </w:lvl>
    <w:lvl w:ilvl="7" w:tplc="0152171C" w:tentative="1">
      <w:start w:val="1"/>
      <w:numFmt w:val="lowerLetter"/>
      <w:lvlText w:val="%8."/>
      <w:lvlJc w:val="left"/>
      <w:pPr>
        <w:ind w:left="5760" w:hanging="360"/>
      </w:pPr>
    </w:lvl>
    <w:lvl w:ilvl="8" w:tplc="D9564E30" w:tentative="1">
      <w:start w:val="1"/>
      <w:numFmt w:val="lowerRoman"/>
      <w:lvlText w:val="%9."/>
      <w:lvlJc w:val="right"/>
      <w:pPr>
        <w:ind w:left="6480" w:hanging="180"/>
      </w:pPr>
    </w:lvl>
  </w:abstractNum>
  <w:abstractNum w:abstractNumId="2">
    <w:nsid w:val="208016B3"/>
    <w:multiLevelType w:val="hybridMultilevel"/>
    <w:tmpl w:val="C8C6E20E"/>
    <w:lvl w:ilvl="0" w:tplc="A8821574">
      <w:start w:val="1"/>
      <w:numFmt w:val="decimal"/>
      <w:lvlText w:val="%1."/>
      <w:lvlJc w:val="left"/>
      <w:pPr>
        <w:ind w:left="720" w:hanging="360"/>
      </w:pPr>
      <w:rPr>
        <w:rFonts w:hint="default"/>
      </w:rPr>
    </w:lvl>
    <w:lvl w:ilvl="1" w:tplc="7FCE6EB0" w:tentative="1">
      <w:start w:val="1"/>
      <w:numFmt w:val="lowerLetter"/>
      <w:lvlText w:val="%2."/>
      <w:lvlJc w:val="left"/>
      <w:pPr>
        <w:ind w:left="1440" w:hanging="360"/>
      </w:pPr>
    </w:lvl>
    <w:lvl w:ilvl="2" w:tplc="D44297E6" w:tentative="1">
      <w:start w:val="1"/>
      <w:numFmt w:val="lowerRoman"/>
      <w:lvlText w:val="%3."/>
      <w:lvlJc w:val="right"/>
      <w:pPr>
        <w:ind w:left="2160" w:hanging="180"/>
      </w:pPr>
    </w:lvl>
    <w:lvl w:ilvl="3" w:tplc="EA36A3F8" w:tentative="1">
      <w:start w:val="1"/>
      <w:numFmt w:val="decimal"/>
      <w:lvlText w:val="%4."/>
      <w:lvlJc w:val="left"/>
      <w:pPr>
        <w:ind w:left="2880" w:hanging="360"/>
      </w:pPr>
    </w:lvl>
    <w:lvl w:ilvl="4" w:tplc="07827BD4" w:tentative="1">
      <w:start w:val="1"/>
      <w:numFmt w:val="lowerLetter"/>
      <w:lvlText w:val="%5."/>
      <w:lvlJc w:val="left"/>
      <w:pPr>
        <w:ind w:left="3600" w:hanging="360"/>
      </w:pPr>
    </w:lvl>
    <w:lvl w:ilvl="5" w:tplc="0BFC03E0" w:tentative="1">
      <w:start w:val="1"/>
      <w:numFmt w:val="lowerRoman"/>
      <w:lvlText w:val="%6."/>
      <w:lvlJc w:val="right"/>
      <w:pPr>
        <w:ind w:left="4320" w:hanging="180"/>
      </w:pPr>
    </w:lvl>
    <w:lvl w:ilvl="6" w:tplc="09F8DF0C" w:tentative="1">
      <w:start w:val="1"/>
      <w:numFmt w:val="decimal"/>
      <w:lvlText w:val="%7."/>
      <w:lvlJc w:val="left"/>
      <w:pPr>
        <w:ind w:left="5040" w:hanging="360"/>
      </w:pPr>
    </w:lvl>
    <w:lvl w:ilvl="7" w:tplc="612C461A" w:tentative="1">
      <w:start w:val="1"/>
      <w:numFmt w:val="lowerLetter"/>
      <w:lvlText w:val="%8."/>
      <w:lvlJc w:val="left"/>
      <w:pPr>
        <w:ind w:left="5760" w:hanging="360"/>
      </w:pPr>
    </w:lvl>
    <w:lvl w:ilvl="8" w:tplc="B18CE140" w:tentative="1">
      <w:start w:val="1"/>
      <w:numFmt w:val="lowerRoman"/>
      <w:lvlText w:val="%9."/>
      <w:lvlJc w:val="right"/>
      <w:pPr>
        <w:ind w:left="6480" w:hanging="180"/>
      </w:pPr>
    </w:lvl>
  </w:abstractNum>
  <w:abstractNum w:abstractNumId="3">
    <w:nsid w:val="29C81D20"/>
    <w:multiLevelType w:val="hybridMultilevel"/>
    <w:tmpl w:val="BD1EC7BE"/>
    <w:lvl w:ilvl="0" w:tplc="EDCEC1E6">
      <w:start w:val="1"/>
      <w:numFmt w:val="decimal"/>
      <w:lvlText w:val="%1."/>
      <w:lvlJc w:val="left"/>
      <w:pPr>
        <w:ind w:left="720" w:hanging="360"/>
      </w:pPr>
      <w:rPr>
        <w:rFonts w:hint="default"/>
        <w:b/>
      </w:rPr>
    </w:lvl>
    <w:lvl w:ilvl="1" w:tplc="4BD6D9D6" w:tentative="1">
      <w:start w:val="1"/>
      <w:numFmt w:val="lowerLetter"/>
      <w:lvlText w:val="%2."/>
      <w:lvlJc w:val="left"/>
      <w:pPr>
        <w:ind w:left="1440" w:hanging="360"/>
      </w:pPr>
    </w:lvl>
    <w:lvl w:ilvl="2" w:tplc="62E8DA74" w:tentative="1">
      <w:start w:val="1"/>
      <w:numFmt w:val="lowerRoman"/>
      <w:lvlText w:val="%3."/>
      <w:lvlJc w:val="right"/>
      <w:pPr>
        <w:ind w:left="2160" w:hanging="180"/>
      </w:pPr>
    </w:lvl>
    <w:lvl w:ilvl="3" w:tplc="41FAA74E" w:tentative="1">
      <w:start w:val="1"/>
      <w:numFmt w:val="decimal"/>
      <w:lvlText w:val="%4."/>
      <w:lvlJc w:val="left"/>
      <w:pPr>
        <w:ind w:left="2880" w:hanging="360"/>
      </w:pPr>
    </w:lvl>
    <w:lvl w:ilvl="4" w:tplc="F3DA7AEA" w:tentative="1">
      <w:start w:val="1"/>
      <w:numFmt w:val="lowerLetter"/>
      <w:lvlText w:val="%5."/>
      <w:lvlJc w:val="left"/>
      <w:pPr>
        <w:ind w:left="3600" w:hanging="360"/>
      </w:pPr>
    </w:lvl>
    <w:lvl w:ilvl="5" w:tplc="C0B6B4CA" w:tentative="1">
      <w:start w:val="1"/>
      <w:numFmt w:val="lowerRoman"/>
      <w:lvlText w:val="%6."/>
      <w:lvlJc w:val="right"/>
      <w:pPr>
        <w:ind w:left="4320" w:hanging="180"/>
      </w:pPr>
    </w:lvl>
    <w:lvl w:ilvl="6" w:tplc="58B6BF04" w:tentative="1">
      <w:start w:val="1"/>
      <w:numFmt w:val="decimal"/>
      <w:lvlText w:val="%7."/>
      <w:lvlJc w:val="left"/>
      <w:pPr>
        <w:ind w:left="5040" w:hanging="360"/>
      </w:pPr>
    </w:lvl>
    <w:lvl w:ilvl="7" w:tplc="8B9C66BC" w:tentative="1">
      <w:start w:val="1"/>
      <w:numFmt w:val="lowerLetter"/>
      <w:lvlText w:val="%8."/>
      <w:lvlJc w:val="left"/>
      <w:pPr>
        <w:ind w:left="5760" w:hanging="360"/>
      </w:pPr>
    </w:lvl>
    <w:lvl w:ilvl="8" w:tplc="90B0479E" w:tentative="1">
      <w:start w:val="1"/>
      <w:numFmt w:val="lowerRoman"/>
      <w:lvlText w:val="%9."/>
      <w:lvlJc w:val="right"/>
      <w:pPr>
        <w:ind w:left="6480" w:hanging="180"/>
      </w:pPr>
    </w:lvl>
  </w:abstractNum>
  <w:abstractNum w:abstractNumId="4">
    <w:nsid w:val="42AD1B0C"/>
    <w:multiLevelType w:val="hybridMultilevel"/>
    <w:tmpl w:val="50CE7026"/>
    <w:lvl w:ilvl="0" w:tplc="AD38B5AE">
      <w:start w:val="1"/>
      <w:numFmt w:val="decimal"/>
      <w:lvlText w:val="%1."/>
      <w:lvlJc w:val="left"/>
      <w:pPr>
        <w:ind w:left="1080" w:hanging="360"/>
      </w:pPr>
      <w:rPr>
        <w:rFonts w:hint="default"/>
      </w:rPr>
    </w:lvl>
    <w:lvl w:ilvl="1" w:tplc="661CAAC8" w:tentative="1">
      <w:start w:val="1"/>
      <w:numFmt w:val="lowerLetter"/>
      <w:lvlText w:val="%2."/>
      <w:lvlJc w:val="left"/>
      <w:pPr>
        <w:ind w:left="1800" w:hanging="360"/>
      </w:pPr>
    </w:lvl>
    <w:lvl w:ilvl="2" w:tplc="4FA02B48" w:tentative="1">
      <w:start w:val="1"/>
      <w:numFmt w:val="lowerRoman"/>
      <w:lvlText w:val="%3."/>
      <w:lvlJc w:val="right"/>
      <w:pPr>
        <w:ind w:left="2520" w:hanging="180"/>
      </w:pPr>
    </w:lvl>
    <w:lvl w:ilvl="3" w:tplc="B0F64F04" w:tentative="1">
      <w:start w:val="1"/>
      <w:numFmt w:val="decimal"/>
      <w:lvlText w:val="%4."/>
      <w:lvlJc w:val="left"/>
      <w:pPr>
        <w:ind w:left="3240" w:hanging="360"/>
      </w:pPr>
    </w:lvl>
    <w:lvl w:ilvl="4" w:tplc="AD5A0A68" w:tentative="1">
      <w:start w:val="1"/>
      <w:numFmt w:val="lowerLetter"/>
      <w:lvlText w:val="%5."/>
      <w:lvlJc w:val="left"/>
      <w:pPr>
        <w:ind w:left="3960" w:hanging="360"/>
      </w:pPr>
    </w:lvl>
    <w:lvl w:ilvl="5" w:tplc="8202FA94" w:tentative="1">
      <w:start w:val="1"/>
      <w:numFmt w:val="lowerRoman"/>
      <w:lvlText w:val="%6."/>
      <w:lvlJc w:val="right"/>
      <w:pPr>
        <w:ind w:left="4680" w:hanging="180"/>
      </w:pPr>
    </w:lvl>
    <w:lvl w:ilvl="6" w:tplc="9A58A1C2" w:tentative="1">
      <w:start w:val="1"/>
      <w:numFmt w:val="decimal"/>
      <w:lvlText w:val="%7."/>
      <w:lvlJc w:val="left"/>
      <w:pPr>
        <w:ind w:left="5400" w:hanging="360"/>
      </w:pPr>
    </w:lvl>
    <w:lvl w:ilvl="7" w:tplc="0CE65048" w:tentative="1">
      <w:start w:val="1"/>
      <w:numFmt w:val="lowerLetter"/>
      <w:lvlText w:val="%8."/>
      <w:lvlJc w:val="left"/>
      <w:pPr>
        <w:ind w:left="6120" w:hanging="360"/>
      </w:pPr>
    </w:lvl>
    <w:lvl w:ilvl="8" w:tplc="3984FAEE" w:tentative="1">
      <w:start w:val="1"/>
      <w:numFmt w:val="lowerRoman"/>
      <w:lvlText w:val="%9."/>
      <w:lvlJc w:val="right"/>
      <w:pPr>
        <w:ind w:left="6840" w:hanging="180"/>
      </w:pPr>
    </w:lvl>
  </w:abstractNum>
  <w:abstractNum w:abstractNumId="5">
    <w:nsid w:val="4E194BAA"/>
    <w:multiLevelType w:val="hybridMultilevel"/>
    <w:tmpl w:val="8086F33A"/>
    <w:lvl w:ilvl="0" w:tplc="9AC0377E">
      <w:start w:val="1"/>
      <w:numFmt w:val="decimal"/>
      <w:lvlText w:val="%1."/>
      <w:lvlJc w:val="left"/>
      <w:pPr>
        <w:ind w:left="720" w:hanging="360"/>
      </w:pPr>
      <w:rPr>
        <w:rFonts w:hint="default"/>
      </w:rPr>
    </w:lvl>
    <w:lvl w:ilvl="1" w:tplc="5C4097BC" w:tentative="1">
      <w:start w:val="1"/>
      <w:numFmt w:val="lowerLetter"/>
      <w:lvlText w:val="%2."/>
      <w:lvlJc w:val="left"/>
      <w:pPr>
        <w:ind w:left="1440" w:hanging="360"/>
      </w:pPr>
    </w:lvl>
    <w:lvl w:ilvl="2" w:tplc="8F38EF16" w:tentative="1">
      <w:start w:val="1"/>
      <w:numFmt w:val="lowerRoman"/>
      <w:lvlText w:val="%3."/>
      <w:lvlJc w:val="right"/>
      <w:pPr>
        <w:ind w:left="2160" w:hanging="180"/>
      </w:pPr>
    </w:lvl>
    <w:lvl w:ilvl="3" w:tplc="9D62618E" w:tentative="1">
      <w:start w:val="1"/>
      <w:numFmt w:val="decimal"/>
      <w:lvlText w:val="%4."/>
      <w:lvlJc w:val="left"/>
      <w:pPr>
        <w:ind w:left="2880" w:hanging="360"/>
      </w:pPr>
    </w:lvl>
    <w:lvl w:ilvl="4" w:tplc="08E6CEE6" w:tentative="1">
      <w:start w:val="1"/>
      <w:numFmt w:val="lowerLetter"/>
      <w:lvlText w:val="%5."/>
      <w:lvlJc w:val="left"/>
      <w:pPr>
        <w:ind w:left="3600" w:hanging="360"/>
      </w:pPr>
    </w:lvl>
    <w:lvl w:ilvl="5" w:tplc="0AC0D404" w:tentative="1">
      <w:start w:val="1"/>
      <w:numFmt w:val="lowerRoman"/>
      <w:lvlText w:val="%6."/>
      <w:lvlJc w:val="right"/>
      <w:pPr>
        <w:ind w:left="4320" w:hanging="180"/>
      </w:pPr>
    </w:lvl>
    <w:lvl w:ilvl="6" w:tplc="4EF0BDB8" w:tentative="1">
      <w:start w:val="1"/>
      <w:numFmt w:val="decimal"/>
      <w:lvlText w:val="%7."/>
      <w:lvlJc w:val="left"/>
      <w:pPr>
        <w:ind w:left="5040" w:hanging="360"/>
      </w:pPr>
    </w:lvl>
    <w:lvl w:ilvl="7" w:tplc="E744B20E" w:tentative="1">
      <w:start w:val="1"/>
      <w:numFmt w:val="lowerLetter"/>
      <w:lvlText w:val="%8."/>
      <w:lvlJc w:val="left"/>
      <w:pPr>
        <w:ind w:left="5760" w:hanging="360"/>
      </w:pPr>
    </w:lvl>
    <w:lvl w:ilvl="8" w:tplc="36A25214" w:tentative="1">
      <w:start w:val="1"/>
      <w:numFmt w:val="lowerRoman"/>
      <w:lvlText w:val="%9."/>
      <w:lvlJc w:val="right"/>
      <w:pPr>
        <w:ind w:left="6480" w:hanging="180"/>
      </w:pPr>
    </w:lvl>
  </w:abstractNum>
  <w:abstractNum w:abstractNumId="6">
    <w:nsid w:val="502861DD"/>
    <w:multiLevelType w:val="hybridMultilevel"/>
    <w:tmpl w:val="4EDE22AC"/>
    <w:lvl w:ilvl="0" w:tplc="260AD102">
      <w:start w:val="1"/>
      <w:numFmt w:val="decimal"/>
      <w:lvlText w:val="%1."/>
      <w:lvlJc w:val="left"/>
      <w:pPr>
        <w:ind w:left="1800" w:hanging="360"/>
      </w:pPr>
      <w:rPr>
        <w:rFonts w:hint="default"/>
      </w:rPr>
    </w:lvl>
    <w:lvl w:ilvl="1" w:tplc="C7FA52D8" w:tentative="1">
      <w:start w:val="1"/>
      <w:numFmt w:val="lowerLetter"/>
      <w:lvlText w:val="%2."/>
      <w:lvlJc w:val="left"/>
      <w:pPr>
        <w:ind w:left="2520" w:hanging="360"/>
      </w:pPr>
    </w:lvl>
    <w:lvl w:ilvl="2" w:tplc="9160B616" w:tentative="1">
      <w:start w:val="1"/>
      <w:numFmt w:val="lowerRoman"/>
      <w:lvlText w:val="%3."/>
      <w:lvlJc w:val="right"/>
      <w:pPr>
        <w:ind w:left="3240" w:hanging="180"/>
      </w:pPr>
    </w:lvl>
    <w:lvl w:ilvl="3" w:tplc="FBA21708" w:tentative="1">
      <w:start w:val="1"/>
      <w:numFmt w:val="decimal"/>
      <w:lvlText w:val="%4."/>
      <w:lvlJc w:val="left"/>
      <w:pPr>
        <w:ind w:left="3960" w:hanging="360"/>
      </w:pPr>
    </w:lvl>
    <w:lvl w:ilvl="4" w:tplc="FB00D8DA" w:tentative="1">
      <w:start w:val="1"/>
      <w:numFmt w:val="lowerLetter"/>
      <w:lvlText w:val="%5."/>
      <w:lvlJc w:val="left"/>
      <w:pPr>
        <w:ind w:left="4680" w:hanging="360"/>
      </w:pPr>
    </w:lvl>
    <w:lvl w:ilvl="5" w:tplc="CAACB242" w:tentative="1">
      <w:start w:val="1"/>
      <w:numFmt w:val="lowerRoman"/>
      <w:lvlText w:val="%6."/>
      <w:lvlJc w:val="right"/>
      <w:pPr>
        <w:ind w:left="5400" w:hanging="180"/>
      </w:pPr>
    </w:lvl>
    <w:lvl w:ilvl="6" w:tplc="3DD0AE4C" w:tentative="1">
      <w:start w:val="1"/>
      <w:numFmt w:val="decimal"/>
      <w:lvlText w:val="%7."/>
      <w:lvlJc w:val="left"/>
      <w:pPr>
        <w:ind w:left="6120" w:hanging="360"/>
      </w:pPr>
    </w:lvl>
    <w:lvl w:ilvl="7" w:tplc="1AAEDAE4" w:tentative="1">
      <w:start w:val="1"/>
      <w:numFmt w:val="lowerLetter"/>
      <w:lvlText w:val="%8."/>
      <w:lvlJc w:val="left"/>
      <w:pPr>
        <w:ind w:left="6840" w:hanging="360"/>
      </w:pPr>
    </w:lvl>
    <w:lvl w:ilvl="8" w:tplc="0FB295AC" w:tentative="1">
      <w:start w:val="1"/>
      <w:numFmt w:val="lowerRoman"/>
      <w:lvlText w:val="%9."/>
      <w:lvlJc w:val="right"/>
      <w:pPr>
        <w:ind w:left="7560" w:hanging="180"/>
      </w:p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621"/>
    <w:rsid w:val="000C4531"/>
    <w:rsid w:val="000F5599"/>
    <w:rsid w:val="001037C2"/>
    <w:rsid w:val="001851DF"/>
    <w:rsid w:val="001A49BE"/>
    <w:rsid w:val="001D46D5"/>
    <w:rsid w:val="003A6E9E"/>
    <w:rsid w:val="003F2212"/>
    <w:rsid w:val="00450737"/>
    <w:rsid w:val="0078247C"/>
    <w:rsid w:val="008A5444"/>
    <w:rsid w:val="00A4092B"/>
    <w:rsid w:val="00AC5D51"/>
    <w:rsid w:val="00B13795"/>
    <w:rsid w:val="00D249F7"/>
    <w:rsid w:val="00E74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2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D51"/>
    <w:pPr>
      <w:ind w:left="720"/>
      <w:contextualSpacing/>
    </w:pPr>
  </w:style>
  <w:style w:type="paragraph" w:styleId="Header">
    <w:name w:val="header"/>
    <w:basedOn w:val="Normal"/>
    <w:link w:val="HeaderChar"/>
    <w:uiPriority w:val="99"/>
    <w:unhideWhenUsed/>
    <w:rsid w:val="00185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1DF"/>
    <w:rPr>
      <w:rFonts w:ascii="Calibri" w:eastAsia="SimSun" w:hAnsi="Calibri" w:cs="Times New Roman"/>
      <w:lang w:eastAsia="zh-CN"/>
    </w:rPr>
  </w:style>
  <w:style w:type="paragraph" w:styleId="Footer">
    <w:name w:val="footer"/>
    <w:basedOn w:val="Normal"/>
    <w:link w:val="FooterChar"/>
    <w:uiPriority w:val="99"/>
    <w:unhideWhenUsed/>
    <w:rsid w:val="00185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1DF"/>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621"/>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D51"/>
    <w:pPr>
      <w:ind w:left="720"/>
      <w:contextualSpacing/>
    </w:pPr>
  </w:style>
  <w:style w:type="paragraph" w:styleId="Header">
    <w:name w:val="header"/>
    <w:basedOn w:val="Normal"/>
    <w:link w:val="HeaderChar"/>
    <w:uiPriority w:val="99"/>
    <w:unhideWhenUsed/>
    <w:rsid w:val="00185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1DF"/>
    <w:rPr>
      <w:rFonts w:ascii="Calibri" w:eastAsia="SimSun" w:hAnsi="Calibri" w:cs="Times New Roman"/>
      <w:lang w:eastAsia="zh-CN"/>
    </w:rPr>
  </w:style>
  <w:style w:type="paragraph" w:styleId="Footer">
    <w:name w:val="footer"/>
    <w:basedOn w:val="Normal"/>
    <w:link w:val="FooterChar"/>
    <w:uiPriority w:val="99"/>
    <w:unhideWhenUsed/>
    <w:rsid w:val="001851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1DF"/>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JESSE</cp:lastModifiedBy>
  <cp:revision>2</cp:revision>
  <dcterms:created xsi:type="dcterms:W3CDTF">2021-04-28T12:20:00Z</dcterms:created>
  <dcterms:modified xsi:type="dcterms:W3CDTF">2021-04-28T12:20:00Z</dcterms:modified>
</cp:coreProperties>
</file>